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76" w:rsidRPr="009B206A" w:rsidRDefault="00962B76" w:rsidP="00962B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2B76" w:rsidRPr="009B206A" w:rsidRDefault="00555025" w:rsidP="009B206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206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</w:tblGrid>
      <w:tr w:rsidR="00962B76" w:rsidTr="00962B76">
        <w:tc>
          <w:tcPr>
            <w:tcW w:w="4164" w:type="dxa"/>
          </w:tcPr>
          <w:p w:rsidR="00962B76" w:rsidRPr="00962B76" w:rsidRDefault="00962B76" w:rsidP="009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>Директор МБОУ СОШ № 45</w:t>
            </w: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2B76" w:rsidRPr="00962B76" w:rsidRDefault="00962B76" w:rsidP="00962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____________Л.Н. Сидорова</w:t>
            </w: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2B76" w:rsidRDefault="00962B76" w:rsidP="0096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76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«____»____________2019г      </w:t>
            </w:r>
            <w:r w:rsidRPr="009B20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555025" w:rsidRPr="009B206A" w:rsidRDefault="00555025" w:rsidP="009B206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206A">
        <w:rPr>
          <w:rFonts w:ascii="Times New Roman" w:hAnsi="Times New Roman" w:cs="Times New Roman"/>
          <w:sz w:val="20"/>
          <w:szCs w:val="20"/>
        </w:rPr>
        <w:tab/>
      </w:r>
      <w:r w:rsidRPr="009B206A">
        <w:rPr>
          <w:rFonts w:ascii="Times New Roman" w:hAnsi="Times New Roman" w:cs="Times New Roman"/>
          <w:sz w:val="20"/>
          <w:szCs w:val="20"/>
        </w:rPr>
        <w:tab/>
      </w:r>
      <w:r w:rsidRPr="009B206A">
        <w:rPr>
          <w:rFonts w:ascii="Times New Roman" w:hAnsi="Times New Roman" w:cs="Times New Roman"/>
          <w:sz w:val="20"/>
          <w:szCs w:val="20"/>
        </w:rPr>
        <w:tab/>
      </w:r>
      <w:r w:rsidRPr="009B206A">
        <w:rPr>
          <w:rFonts w:ascii="Times New Roman" w:hAnsi="Times New Roman" w:cs="Times New Roman"/>
          <w:sz w:val="20"/>
          <w:szCs w:val="20"/>
        </w:rPr>
        <w:tab/>
      </w:r>
      <w:r w:rsidRPr="009B206A">
        <w:rPr>
          <w:rFonts w:ascii="Times New Roman" w:hAnsi="Times New Roman" w:cs="Times New Roman"/>
          <w:sz w:val="20"/>
          <w:szCs w:val="20"/>
        </w:rPr>
        <w:tab/>
      </w:r>
      <w:r w:rsidRPr="009B206A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B206A" w:rsidRPr="009B206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55025" w:rsidRDefault="00555025" w:rsidP="004B23E9">
      <w:pPr>
        <w:rPr>
          <w:sz w:val="28"/>
          <w:szCs w:val="28"/>
        </w:rPr>
      </w:pPr>
    </w:p>
    <w:p w:rsidR="004B23E9" w:rsidRPr="00555025" w:rsidRDefault="004B23E9" w:rsidP="00555025">
      <w:pPr>
        <w:pStyle w:val="1"/>
        <w:rPr>
          <w:sz w:val="28"/>
          <w:szCs w:val="28"/>
        </w:rPr>
      </w:pPr>
      <w:r w:rsidRPr="00555025">
        <w:rPr>
          <w:sz w:val="28"/>
          <w:szCs w:val="28"/>
        </w:rPr>
        <w:t>ПРОГРАММА</w:t>
      </w:r>
    </w:p>
    <w:p w:rsidR="004B23E9" w:rsidRDefault="004B23E9" w:rsidP="004B23E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ФИЗКУЛЬТУРНО-ОЗДОРОВИТЕЛЬНОЙ И</w:t>
      </w:r>
      <w:r w:rsidR="009B206A">
        <w:rPr>
          <w:sz w:val="28"/>
          <w:szCs w:val="28"/>
        </w:rPr>
        <w:t xml:space="preserve"> СПОРТИВНО-МАССОВОЙ РАБОТЫ МБОУ СОШ № 45</w:t>
      </w:r>
    </w:p>
    <w:p w:rsidR="004B23E9" w:rsidRDefault="00215B83" w:rsidP="004B23E9">
      <w:pPr>
        <w:pStyle w:val="a3"/>
        <w:rPr>
          <w:i w:val="0"/>
          <w:sz w:val="28"/>
        </w:rPr>
      </w:pPr>
      <w:r>
        <w:rPr>
          <w:sz w:val="28"/>
          <w:szCs w:val="28"/>
        </w:rPr>
        <w:t>На 2019-2020</w:t>
      </w:r>
      <w:r w:rsidR="004B23E9">
        <w:rPr>
          <w:sz w:val="28"/>
          <w:szCs w:val="28"/>
        </w:rPr>
        <w:t xml:space="preserve"> учебный год</w:t>
      </w:r>
      <w:r w:rsidR="004B23E9" w:rsidRPr="004B23E9">
        <w:rPr>
          <w:i w:val="0"/>
          <w:sz w:val="28"/>
        </w:rPr>
        <w:t xml:space="preserve"> </w:t>
      </w:r>
    </w:p>
    <w:p w:rsidR="004B23E9" w:rsidRDefault="004B23E9" w:rsidP="004B23E9">
      <w:pPr>
        <w:pStyle w:val="a3"/>
        <w:rPr>
          <w:i w:val="0"/>
          <w:sz w:val="28"/>
        </w:rPr>
      </w:pPr>
      <w:r>
        <w:rPr>
          <w:i w:val="0"/>
          <w:sz w:val="28"/>
        </w:rPr>
        <w:t>Основная цель и задачи программы</w:t>
      </w:r>
    </w:p>
    <w:p w:rsidR="004B23E9" w:rsidRDefault="004B23E9" w:rsidP="004B23E9">
      <w:pPr>
        <w:pStyle w:val="a3"/>
        <w:ind w:firstLine="56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Основными </w:t>
      </w:r>
      <w:r>
        <w:rPr>
          <w:i w:val="0"/>
          <w:sz w:val="28"/>
        </w:rPr>
        <w:t>целями</w:t>
      </w:r>
      <w:r>
        <w:rPr>
          <w:b w:val="0"/>
          <w:i w:val="0"/>
          <w:sz w:val="28"/>
        </w:rPr>
        <w:t xml:space="preserve"> программы физкультурно-оздоровительной и спор</w:t>
      </w:r>
      <w:r w:rsidR="009B206A">
        <w:rPr>
          <w:b w:val="0"/>
          <w:i w:val="0"/>
          <w:sz w:val="28"/>
        </w:rPr>
        <w:t xml:space="preserve">тивно-массовой работы </w:t>
      </w:r>
      <w:r>
        <w:rPr>
          <w:b w:val="0"/>
          <w:i w:val="0"/>
          <w:sz w:val="28"/>
        </w:rPr>
        <w:t>является: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сохранение и укрепление здоровья учащихся;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дополнительное образование детей в области физической культуры и спорта;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формирование навыков и развитие мотивации учащихся к выбору здорового образа жизни.</w:t>
      </w:r>
    </w:p>
    <w:p w:rsidR="004B23E9" w:rsidRDefault="004B23E9" w:rsidP="004B23E9">
      <w:pPr>
        <w:pStyle w:val="a3"/>
        <w:ind w:firstLine="567"/>
        <w:jc w:val="both"/>
        <w:rPr>
          <w:b w:val="0"/>
          <w:i w:val="0"/>
          <w:sz w:val="28"/>
        </w:rPr>
      </w:pPr>
      <w:r>
        <w:rPr>
          <w:i w:val="0"/>
          <w:sz w:val="28"/>
        </w:rPr>
        <w:t>Задачи</w:t>
      </w:r>
      <w:r>
        <w:rPr>
          <w:b w:val="0"/>
          <w:i w:val="0"/>
          <w:sz w:val="28"/>
        </w:rPr>
        <w:t xml:space="preserve"> программы: 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воспитательная – воспитание у учащихся бережного отношения к своему здоровью;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обучающая – обучение учащихся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4B23E9" w:rsidRDefault="004B23E9" w:rsidP="00555025">
      <w:pPr>
        <w:pStyle w:val="a3"/>
        <w:tabs>
          <w:tab w:val="left" w:pos="927"/>
        </w:tabs>
        <w:ind w:left="92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развивающая – содействие физическому развитию школьников, укрепление здоровья, закаливание организма, профилактика наиболее распространенных заболеваний. </w:t>
      </w:r>
    </w:p>
    <w:p w:rsidR="004B23E9" w:rsidRDefault="004B23E9" w:rsidP="004B23E9">
      <w:pPr>
        <w:pStyle w:val="a3"/>
        <w:jc w:val="both"/>
        <w:rPr>
          <w:b w:val="0"/>
          <w:i w:val="0"/>
          <w:sz w:val="28"/>
        </w:rPr>
      </w:pPr>
    </w:p>
    <w:p w:rsidR="004B23E9" w:rsidRDefault="004B23E9" w:rsidP="004B23E9">
      <w:pPr>
        <w:pStyle w:val="a3"/>
        <w:rPr>
          <w:i w:val="0"/>
          <w:sz w:val="28"/>
        </w:rPr>
      </w:pPr>
      <w:r>
        <w:rPr>
          <w:i w:val="0"/>
          <w:sz w:val="28"/>
        </w:rPr>
        <w:t>Основные принципы программы</w:t>
      </w:r>
    </w:p>
    <w:p w:rsidR="004B23E9" w:rsidRDefault="004B23E9" w:rsidP="00555025">
      <w:pPr>
        <w:pStyle w:val="a3"/>
        <w:ind w:left="121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демократичность (свобода выбора учащимися </w:t>
      </w:r>
      <w:proofErr w:type="spellStart"/>
      <w:r>
        <w:rPr>
          <w:b w:val="0"/>
          <w:i w:val="0"/>
          <w:sz w:val="28"/>
        </w:rPr>
        <w:t>внеучебных</w:t>
      </w:r>
      <w:proofErr w:type="spellEnd"/>
      <w:r>
        <w:rPr>
          <w:b w:val="0"/>
          <w:i w:val="0"/>
          <w:sz w:val="28"/>
        </w:rPr>
        <w:t xml:space="preserve"> занятий, совместное планирование работы);</w:t>
      </w:r>
    </w:p>
    <w:p w:rsidR="004B23E9" w:rsidRDefault="004B23E9" w:rsidP="00555025">
      <w:pPr>
        <w:pStyle w:val="a3"/>
        <w:ind w:left="121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участие (вовлечение всех субъектов программы в планирование, реализацию и оценку действий);</w:t>
      </w:r>
    </w:p>
    <w:p w:rsidR="004B23E9" w:rsidRDefault="004B23E9" w:rsidP="00555025">
      <w:pPr>
        <w:pStyle w:val="a3"/>
        <w:ind w:left="121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целостность (программа направлена на укрепление физического, умственного, социального и психического здоровья учащихся);</w:t>
      </w:r>
    </w:p>
    <w:p w:rsidR="004B23E9" w:rsidRDefault="004B23E9" w:rsidP="00555025">
      <w:pPr>
        <w:pStyle w:val="a3"/>
        <w:ind w:left="121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интеграция (сотрудничество с заинтересованными организациями);</w:t>
      </w:r>
    </w:p>
    <w:p w:rsidR="004B23E9" w:rsidRDefault="004B23E9" w:rsidP="00962B76">
      <w:pPr>
        <w:pStyle w:val="a3"/>
        <w:ind w:left="121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системность (физическое развитие происходит по определенной системе).</w:t>
      </w:r>
    </w:p>
    <w:p w:rsidR="004B23E9" w:rsidRDefault="004B23E9" w:rsidP="004B23E9">
      <w:pPr>
        <w:pStyle w:val="a3"/>
        <w:rPr>
          <w:i w:val="0"/>
          <w:sz w:val="28"/>
        </w:rPr>
      </w:pPr>
      <w:r>
        <w:rPr>
          <w:i w:val="0"/>
          <w:sz w:val="28"/>
        </w:rPr>
        <w:t>Ожидаемые результаты программы</w:t>
      </w:r>
    </w:p>
    <w:p w:rsidR="004B23E9" w:rsidRDefault="00495110" w:rsidP="004B23E9">
      <w:pPr>
        <w:pStyle w:val="a3"/>
        <w:numPr>
          <w:ilvl w:val="0"/>
          <w:numId w:val="2"/>
        </w:numPr>
        <w:tabs>
          <w:tab w:val="left" w:pos="1276"/>
        </w:tabs>
        <w:ind w:left="1276" w:hanging="425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>Формирование отношения учащихся</w:t>
      </w:r>
      <w:r w:rsidR="004B23E9">
        <w:rPr>
          <w:b w:val="0"/>
          <w:i w:val="0"/>
          <w:sz w:val="28"/>
        </w:rPr>
        <w:t xml:space="preserve"> и родителей к своему здоровью как к основному фактору успеха на следующих этапах жизни.</w:t>
      </w:r>
    </w:p>
    <w:p w:rsidR="00495110" w:rsidRPr="00962B76" w:rsidRDefault="004B23E9" w:rsidP="00962B76">
      <w:pPr>
        <w:pStyle w:val="a3"/>
        <w:tabs>
          <w:tab w:val="left" w:pos="1276"/>
        </w:tabs>
        <w:ind w:left="851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2. Повышение уровня физического, умственного, психического, социального здоровья всех участников </w:t>
      </w:r>
      <w:r w:rsidR="00962B76">
        <w:rPr>
          <w:b w:val="0"/>
          <w:i w:val="0"/>
          <w:sz w:val="28"/>
        </w:rPr>
        <w:t>учебно-воспитательного процесса.</w:t>
      </w:r>
    </w:p>
    <w:p w:rsidR="00962B76" w:rsidRDefault="00962B76" w:rsidP="004B23E9">
      <w:pPr>
        <w:pStyle w:val="a3"/>
        <w:ind w:left="851"/>
        <w:rPr>
          <w:i w:val="0"/>
          <w:sz w:val="28"/>
        </w:rPr>
      </w:pPr>
    </w:p>
    <w:p w:rsidR="00495110" w:rsidRDefault="00495110" w:rsidP="00962B76">
      <w:pPr>
        <w:pStyle w:val="a3"/>
        <w:jc w:val="left"/>
        <w:rPr>
          <w:i w:val="0"/>
          <w:sz w:val="28"/>
        </w:rPr>
      </w:pPr>
      <w:bookmarkStart w:id="0" w:name="_GoBack"/>
      <w:bookmarkEnd w:id="0"/>
    </w:p>
    <w:p w:rsidR="004B23E9" w:rsidRDefault="004B23E9" w:rsidP="004B23E9">
      <w:pPr>
        <w:pStyle w:val="a3"/>
        <w:ind w:left="851"/>
        <w:rPr>
          <w:i w:val="0"/>
          <w:sz w:val="28"/>
        </w:rPr>
      </w:pPr>
      <w:r>
        <w:rPr>
          <w:i w:val="0"/>
          <w:sz w:val="28"/>
        </w:rPr>
        <w:t>ПЛАН</w:t>
      </w:r>
    </w:p>
    <w:p w:rsidR="004B23E9" w:rsidRDefault="004B23E9" w:rsidP="004B23E9">
      <w:pPr>
        <w:pStyle w:val="a3"/>
        <w:ind w:left="851"/>
        <w:rPr>
          <w:i w:val="0"/>
          <w:sz w:val="28"/>
        </w:rPr>
      </w:pPr>
      <w:r>
        <w:rPr>
          <w:i w:val="0"/>
          <w:sz w:val="28"/>
        </w:rPr>
        <w:t xml:space="preserve">организации физкультурно-оздоровительной </w:t>
      </w:r>
    </w:p>
    <w:p w:rsidR="004B23E9" w:rsidRDefault="004B23E9" w:rsidP="004B23E9">
      <w:pPr>
        <w:pStyle w:val="a3"/>
        <w:ind w:left="851"/>
        <w:rPr>
          <w:i w:val="0"/>
          <w:sz w:val="28"/>
        </w:rPr>
      </w:pPr>
      <w:r>
        <w:rPr>
          <w:i w:val="0"/>
          <w:sz w:val="28"/>
        </w:rPr>
        <w:t>и спортивно-массовой работы</w:t>
      </w:r>
      <w:r w:rsidR="00495110">
        <w:rPr>
          <w:i w:val="0"/>
          <w:sz w:val="28"/>
        </w:rPr>
        <w:t xml:space="preserve"> МБОУ </w:t>
      </w:r>
      <w:r w:rsidR="009B206A">
        <w:rPr>
          <w:i w:val="0"/>
          <w:sz w:val="28"/>
        </w:rPr>
        <w:t>СОШ № 45</w:t>
      </w:r>
    </w:p>
    <w:p w:rsidR="00495110" w:rsidRDefault="00215B83" w:rsidP="004B23E9">
      <w:pPr>
        <w:pStyle w:val="a3"/>
        <w:ind w:left="851"/>
        <w:rPr>
          <w:i w:val="0"/>
          <w:sz w:val="28"/>
        </w:rPr>
      </w:pPr>
      <w:r>
        <w:rPr>
          <w:i w:val="0"/>
          <w:sz w:val="28"/>
        </w:rPr>
        <w:t>на 2019 -2020</w:t>
      </w:r>
      <w:r w:rsidR="00495110">
        <w:rPr>
          <w:i w:val="0"/>
          <w:sz w:val="28"/>
        </w:rPr>
        <w:t xml:space="preserve"> учебный год</w:t>
      </w:r>
    </w:p>
    <w:p w:rsidR="004B23E9" w:rsidRDefault="004B23E9" w:rsidP="004B23E9">
      <w:pPr>
        <w:pStyle w:val="a3"/>
        <w:ind w:left="851"/>
        <w:rPr>
          <w:i w:val="0"/>
          <w:sz w:val="28"/>
        </w:rPr>
      </w:pPr>
    </w:p>
    <w:tbl>
      <w:tblPr>
        <w:tblW w:w="1059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261"/>
        <w:gridCol w:w="2523"/>
      </w:tblGrid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3E9" w:rsidRDefault="004B23E9" w:rsidP="009802FA">
            <w:pPr>
              <w:pStyle w:val="a3"/>
              <w:snapToGrid w:val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3E9" w:rsidRDefault="004B23E9" w:rsidP="009802FA">
            <w:pPr>
              <w:pStyle w:val="a3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Мероприятия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3E9" w:rsidRDefault="004B23E9" w:rsidP="009802FA">
            <w:pPr>
              <w:pStyle w:val="a3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  <w:p w:rsidR="004B23E9" w:rsidRDefault="004B23E9" w:rsidP="009802F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3E9" w:rsidRDefault="004B23E9" w:rsidP="009802FA">
            <w:pPr>
              <w:pStyle w:val="a3"/>
              <w:snapToGrid w:val="0"/>
              <w:rPr>
                <w:sz w:val="28"/>
              </w:rPr>
            </w:pPr>
            <w:r>
              <w:rPr>
                <w:sz w:val="28"/>
              </w:rPr>
              <w:t>Ответственные за проведение</w:t>
            </w:r>
          </w:p>
        </w:tc>
      </w:tr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Физкультурно-оздоровительные мероприятия в режиме учебного дня:</w:t>
            </w:r>
          </w:p>
          <w:p w:rsidR="004B23E9" w:rsidRDefault="004B23E9" w:rsidP="009802FA">
            <w:pPr>
              <w:pStyle w:val="a3"/>
              <w:numPr>
                <w:ilvl w:val="0"/>
                <w:numId w:val="9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обсуждение на совещании при директоре порядка проведения  физкультминуток и подвижных игр на переменах;</w:t>
            </w:r>
          </w:p>
          <w:p w:rsidR="004B23E9" w:rsidRDefault="004B23E9" w:rsidP="009802FA">
            <w:pPr>
              <w:pStyle w:val="a3"/>
              <w:numPr>
                <w:ilvl w:val="0"/>
                <w:numId w:val="9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семинаров для  учителей начальных классов и учителей-предметников по вопросам организации оздоровительных мероприятий в течение учебного дня, планирования и проведения внеклассной работы;</w:t>
            </w:r>
          </w:p>
          <w:p w:rsidR="004B23E9" w:rsidRDefault="004B23E9" w:rsidP="009802FA">
            <w:pPr>
              <w:pStyle w:val="a3"/>
              <w:numPr>
                <w:ilvl w:val="0"/>
                <w:numId w:val="9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физкультминуток во время уроков (в 1-х классах дважды за урок);</w:t>
            </w:r>
          </w:p>
          <w:p w:rsidR="004B23E9" w:rsidRDefault="004B23E9" w:rsidP="009802FA">
            <w:pPr>
              <w:pStyle w:val="a3"/>
              <w:numPr>
                <w:ilvl w:val="0"/>
                <w:numId w:val="9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подвижных перемен.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 1 сентября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 1 сентября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95110" w:rsidRDefault="00495110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95110" w:rsidRDefault="00495110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 1 сентября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left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ежедневно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Заместитель директора по ВР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Заместитель ди</w:t>
            </w:r>
            <w:r w:rsidR="00495110">
              <w:rPr>
                <w:b w:val="0"/>
                <w:i w:val="0"/>
                <w:sz w:val="28"/>
              </w:rPr>
              <w:t>ректора по ВР, учителя</w:t>
            </w:r>
            <w:r>
              <w:rPr>
                <w:b w:val="0"/>
                <w:i w:val="0"/>
                <w:sz w:val="28"/>
              </w:rPr>
              <w:t xml:space="preserve"> физкультуры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 начальных классов, учителя-предметники</w:t>
            </w:r>
          </w:p>
        </w:tc>
      </w:tr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3E9" w:rsidRDefault="009B206A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Спортивная работа в классах:</w:t>
            </w:r>
          </w:p>
          <w:p w:rsidR="004B23E9" w:rsidRDefault="004B23E9" w:rsidP="009802FA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составление календаря спортивно-массовых мероприятий</w:t>
            </w:r>
          </w:p>
          <w:p w:rsidR="004B23E9" w:rsidRDefault="004B23E9" w:rsidP="009802FA">
            <w:pPr>
              <w:pStyle w:val="a3"/>
              <w:numPr>
                <w:ilvl w:val="0"/>
                <w:numId w:val="3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подготовка команд по видам спорта, включенным во </w:t>
            </w:r>
            <w:proofErr w:type="spellStart"/>
            <w:r>
              <w:rPr>
                <w:b w:val="0"/>
                <w:i w:val="0"/>
                <w:sz w:val="28"/>
              </w:rPr>
              <w:t>внутришкольную</w:t>
            </w:r>
            <w:proofErr w:type="spellEnd"/>
            <w:r>
              <w:rPr>
                <w:b w:val="0"/>
                <w:i w:val="0"/>
                <w:sz w:val="28"/>
              </w:rPr>
              <w:t xml:space="preserve"> спартакиаду.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 15 сентября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 начальных классов</w:t>
            </w:r>
          </w:p>
          <w:p w:rsidR="004B23E9" w:rsidRDefault="00495110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</w:rPr>
              <w:t>ф.к</w:t>
            </w:r>
            <w:proofErr w:type="spellEnd"/>
            <w:r>
              <w:rPr>
                <w:b w:val="0"/>
                <w:i w:val="0"/>
                <w:sz w:val="28"/>
              </w:rPr>
              <w:t>.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</w:tc>
      </w:tr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Внеурочная работа:</w:t>
            </w:r>
          </w:p>
          <w:p w:rsidR="004B23E9" w:rsidRDefault="004B23E9" w:rsidP="004B23E9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внутришкольной спартакиады;</w:t>
            </w:r>
          </w:p>
          <w:p w:rsidR="004B23E9" w:rsidRDefault="004B23E9" w:rsidP="004B23E9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тематических дней здоровья</w:t>
            </w:r>
          </w:p>
          <w:p w:rsidR="004B23E9" w:rsidRDefault="004B23E9" w:rsidP="004B23E9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спортивные соревнования «Веселые старты»;</w:t>
            </w:r>
          </w:p>
          <w:p w:rsidR="004B23E9" w:rsidRDefault="004B23E9" w:rsidP="00495110">
            <w:pPr>
              <w:pStyle w:val="a3"/>
              <w:numPr>
                <w:ilvl w:val="0"/>
                <w:numId w:val="11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участие в</w:t>
            </w:r>
            <w:r w:rsidR="00495110">
              <w:rPr>
                <w:b w:val="0"/>
                <w:i w:val="0"/>
                <w:sz w:val="28"/>
              </w:rPr>
              <w:t xml:space="preserve"> городских </w:t>
            </w:r>
            <w:r>
              <w:rPr>
                <w:b w:val="0"/>
                <w:i w:val="0"/>
                <w:sz w:val="28"/>
              </w:rPr>
              <w:t xml:space="preserve">  соревнованиях.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согласно календарю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ежемесячно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согласно календарю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b w:val="0"/>
                <w:i w:val="0"/>
                <w:sz w:val="28"/>
              </w:rPr>
            </w:pPr>
          </w:p>
          <w:p w:rsidR="004B23E9" w:rsidRDefault="00495110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физкультуры</w:t>
            </w:r>
          </w:p>
          <w:p w:rsidR="004B23E9" w:rsidRDefault="00495110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</w:t>
            </w:r>
            <w:r>
              <w:rPr>
                <w:b w:val="0"/>
                <w:i w:val="0"/>
                <w:sz w:val="28"/>
              </w:rPr>
              <w:t>физической культуры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Классные руководители</w:t>
            </w:r>
          </w:p>
          <w:p w:rsidR="004B23E9" w:rsidRDefault="00495110" w:rsidP="00495110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</w:rPr>
              <w:t>ф.к</w:t>
            </w:r>
            <w:proofErr w:type="spellEnd"/>
            <w:r>
              <w:rPr>
                <w:b w:val="0"/>
                <w:i w:val="0"/>
                <w:sz w:val="28"/>
              </w:rPr>
              <w:t>.</w:t>
            </w:r>
          </w:p>
        </w:tc>
      </w:tr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Агитация и пропаганда ЗОЖ и спорта:</w:t>
            </w:r>
          </w:p>
          <w:p w:rsidR="004B23E9" w:rsidRDefault="004B23E9" w:rsidP="009802FA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выпуски информационных бюллетене</w:t>
            </w:r>
            <w:r w:rsidR="0069229D">
              <w:rPr>
                <w:b w:val="0"/>
                <w:i w:val="0"/>
                <w:sz w:val="28"/>
              </w:rPr>
              <w:t>й о спортивных событиях  на сайте гимназии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проведение спортивных праздников и соревнований;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беседы о здоровом образе жизни;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numPr>
                <w:ilvl w:val="0"/>
                <w:numId w:val="4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профилактика употребления </w:t>
            </w:r>
            <w:proofErr w:type="spellStart"/>
            <w:r>
              <w:rPr>
                <w:b w:val="0"/>
                <w:i w:val="0"/>
                <w:sz w:val="28"/>
              </w:rPr>
              <w:t>психоактивных</w:t>
            </w:r>
            <w:proofErr w:type="spellEnd"/>
            <w:r>
              <w:rPr>
                <w:b w:val="0"/>
                <w:i w:val="0"/>
                <w:sz w:val="28"/>
              </w:rPr>
              <w:t xml:space="preserve"> веществ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согласно плана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95110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физкультуры, учителя начальных классов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95110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</w:t>
            </w:r>
            <w:r w:rsidR="004B23E9">
              <w:rPr>
                <w:b w:val="0"/>
                <w:i w:val="0"/>
                <w:sz w:val="28"/>
              </w:rPr>
              <w:t xml:space="preserve"> физкультуры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Учителя начальных классов 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Учителя начальных классов</w:t>
            </w:r>
          </w:p>
        </w:tc>
      </w:tr>
      <w:tr w:rsidR="004B23E9" w:rsidTr="003A0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Работа с родителями учащихся и педагогическим коллективом:</w:t>
            </w:r>
          </w:p>
          <w:p w:rsidR="004B23E9" w:rsidRDefault="004B23E9" w:rsidP="009802FA">
            <w:pPr>
              <w:pStyle w:val="a3"/>
              <w:numPr>
                <w:ilvl w:val="0"/>
                <w:numId w:val="6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включение бесед о ЗОЖ в родительский лекторий;</w:t>
            </w:r>
          </w:p>
          <w:p w:rsidR="004B23E9" w:rsidRDefault="004B23E9" w:rsidP="009802FA">
            <w:pPr>
              <w:pStyle w:val="a3"/>
              <w:numPr>
                <w:ilvl w:val="0"/>
                <w:numId w:val="6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консультации для родителей по вопросам физического воспитания детей в семье;</w:t>
            </w:r>
          </w:p>
          <w:p w:rsidR="004B23E9" w:rsidRDefault="004B23E9" w:rsidP="009802FA">
            <w:pPr>
              <w:pStyle w:val="a3"/>
              <w:numPr>
                <w:ilvl w:val="0"/>
                <w:numId w:val="6"/>
              </w:numPr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проведение спортивных соревнований совместно с родителями «Спортивная семья».                                    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в течение года</w:t>
            </w: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согласно плана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3E9" w:rsidRDefault="004B23E9" w:rsidP="009802FA">
            <w:pPr>
              <w:pStyle w:val="a3"/>
              <w:snapToGrid w:val="0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Классные руководители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Классные руководители, педагог-психолог</w:t>
            </w:r>
          </w:p>
          <w:p w:rsidR="004B23E9" w:rsidRDefault="004B23E9" w:rsidP="009802FA">
            <w:pPr>
              <w:pStyle w:val="a3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Классные руководители</w:t>
            </w:r>
          </w:p>
        </w:tc>
      </w:tr>
    </w:tbl>
    <w:p w:rsidR="004B23E9" w:rsidRDefault="004B23E9" w:rsidP="004B23E9">
      <w:pPr>
        <w:pStyle w:val="a3"/>
        <w:ind w:left="851"/>
      </w:pPr>
    </w:p>
    <w:p w:rsidR="004B23E9" w:rsidRDefault="004B23E9" w:rsidP="004B23E9">
      <w:pPr>
        <w:pStyle w:val="21"/>
        <w:rPr>
          <w:sz w:val="28"/>
          <w:szCs w:val="28"/>
        </w:rPr>
      </w:pPr>
    </w:p>
    <w:p w:rsidR="00555025" w:rsidRDefault="00555025" w:rsidP="004B23E9">
      <w:pPr>
        <w:pStyle w:val="21"/>
        <w:rPr>
          <w:sz w:val="28"/>
          <w:szCs w:val="28"/>
        </w:rPr>
      </w:pPr>
    </w:p>
    <w:p w:rsidR="00555025" w:rsidRDefault="00555025" w:rsidP="004B23E9">
      <w:pPr>
        <w:pStyle w:val="21"/>
        <w:rPr>
          <w:sz w:val="28"/>
          <w:szCs w:val="28"/>
        </w:rPr>
      </w:pPr>
    </w:p>
    <w:p w:rsidR="00555025" w:rsidRDefault="00555025" w:rsidP="004B23E9">
      <w:pPr>
        <w:pStyle w:val="21"/>
        <w:rPr>
          <w:sz w:val="28"/>
          <w:szCs w:val="28"/>
        </w:rPr>
      </w:pPr>
    </w:p>
    <w:p w:rsidR="009B206A" w:rsidRDefault="009B206A" w:rsidP="008233DE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025" w:rsidRDefault="00555025" w:rsidP="00555025">
      <w:pPr>
        <w:pStyle w:val="21"/>
        <w:jc w:val="left"/>
        <w:rPr>
          <w:sz w:val="28"/>
          <w:szCs w:val="28"/>
        </w:rPr>
      </w:pPr>
    </w:p>
    <w:p w:rsidR="004B23E9" w:rsidRDefault="004B23E9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9B206A" w:rsidRDefault="009B206A" w:rsidP="004B23E9">
      <w:pPr>
        <w:pStyle w:val="21"/>
        <w:rPr>
          <w:sz w:val="28"/>
          <w:szCs w:val="28"/>
        </w:rPr>
      </w:pPr>
    </w:p>
    <w:p w:rsidR="0065520D" w:rsidRDefault="0065520D"/>
    <w:sectPr w:rsidR="0065520D" w:rsidSect="00555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lvlText w:val="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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2"/>
    <w:lvl w:ilvl="0">
      <w:numFmt w:val="bullet"/>
      <w:lvlText w:val="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170A20E2"/>
    <w:multiLevelType w:val="hybridMultilevel"/>
    <w:tmpl w:val="01C0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51A38"/>
    <w:multiLevelType w:val="hybridMultilevel"/>
    <w:tmpl w:val="6AF6F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F3586"/>
    <w:multiLevelType w:val="hybridMultilevel"/>
    <w:tmpl w:val="DB7A7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A5371"/>
    <w:multiLevelType w:val="hybridMultilevel"/>
    <w:tmpl w:val="DAC0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A6927"/>
    <w:multiLevelType w:val="hybridMultilevel"/>
    <w:tmpl w:val="7FEA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268FD"/>
    <w:multiLevelType w:val="hybridMultilevel"/>
    <w:tmpl w:val="AC7201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974914"/>
    <w:multiLevelType w:val="hybridMultilevel"/>
    <w:tmpl w:val="92FA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9"/>
    <w:rsid w:val="0003771F"/>
    <w:rsid w:val="000E2E95"/>
    <w:rsid w:val="000E7947"/>
    <w:rsid w:val="00215B83"/>
    <w:rsid w:val="00262652"/>
    <w:rsid w:val="00314B14"/>
    <w:rsid w:val="003158B8"/>
    <w:rsid w:val="003A0EF4"/>
    <w:rsid w:val="003B76B1"/>
    <w:rsid w:val="004852AE"/>
    <w:rsid w:val="004866E0"/>
    <w:rsid w:val="00495110"/>
    <w:rsid w:val="004B075A"/>
    <w:rsid w:val="004B23E9"/>
    <w:rsid w:val="004C388D"/>
    <w:rsid w:val="00551F28"/>
    <w:rsid w:val="00555025"/>
    <w:rsid w:val="0065520D"/>
    <w:rsid w:val="00670B2C"/>
    <w:rsid w:val="0068439E"/>
    <w:rsid w:val="00687312"/>
    <w:rsid w:val="0069229D"/>
    <w:rsid w:val="00711077"/>
    <w:rsid w:val="00782C75"/>
    <w:rsid w:val="008233DE"/>
    <w:rsid w:val="009563B6"/>
    <w:rsid w:val="00962B76"/>
    <w:rsid w:val="009802FA"/>
    <w:rsid w:val="009B206A"/>
    <w:rsid w:val="009D4DA5"/>
    <w:rsid w:val="00B17915"/>
    <w:rsid w:val="00B45338"/>
    <w:rsid w:val="00C20BF3"/>
    <w:rsid w:val="00C454AB"/>
    <w:rsid w:val="00C87685"/>
    <w:rsid w:val="00CA6C86"/>
    <w:rsid w:val="00D8516C"/>
    <w:rsid w:val="00D91F0A"/>
    <w:rsid w:val="00DB03C6"/>
    <w:rsid w:val="00DB4AA6"/>
    <w:rsid w:val="00E27B85"/>
    <w:rsid w:val="00ED6380"/>
    <w:rsid w:val="00F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3E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E9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21">
    <w:name w:val="Основной текст 21"/>
    <w:basedOn w:val="a"/>
    <w:rsid w:val="004B2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rsid w:val="004B23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23E9"/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paragraph" w:customStyle="1" w:styleId="11">
    <w:name w:val="заголовок 1"/>
    <w:basedOn w:val="a"/>
    <w:next w:val="a"/>
    <w:rsid w:val="0055502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5">
    <w:name w:val="No Spacing"/>
    <w:uiPriority w:val="1"/>
    <w:qFormat/>
    <w:rsid w:val="005550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06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3E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E9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21">
    <w:name w:val="Основной текст 21"/>
    <w:basedOn w:val="a"/>
    <w:rsid w:val="004B2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rsid w:val="004B23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23E9"/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paragraph" w:customStyle="1" w:styleId="11">
    <w:name w:val="заголовок 1"/>
    <w:basedOn w:val="a"/>
    <w:next w:val="a"/>
    <w:rsid w:val="0055502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5">
    <w:name w:val="No Spacing"/>
    <w:uiPriority w:val="1"/>
    <w:qFormat/>
    <w:rsid w:val="005550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06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076-1C9A-4323-B6FE-232A373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</vt:lpstr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School45</cp:lastModifiedBy>
  <cp:revision>2</cp:revision>
  <cp:lastPrinted>2014-11-12T14:29:00Z</cp:lastPrinted>
  <dcterms:created xsi:type="dcterms:W3CDTF">2019-12-25T11:40:00Z</dcterms:created>
  <dcterms:modified xsi:type="dcterms:W3CDTF">2019-12-25T11:40:00Z</dcterms:modified>
</cp:coreProperties>
</file>