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XSpec="center" w:tblpY="-42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40"/>
      </w:tblGrid>
      <w:tr w:rsidR="003C2F78" w:rsidRPr="003C2F78" w:rsidTr="00E81892">
        <w:tc>
          <w:tcPr>
            <w:tcW w:w="4808" w:type="dxa"/>
          </w:tcPr>
          <w:p w:rsidR="003C2F78" w:rsidRPr="003C2F78" w:rsidRDefault="003C2F78" w:rsidP="003C2F78">
            <w:pPr>
              <w:keepNext/>
              <w:keepLines/>
              <w:outlineLvl w:val="1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3C2F78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ПРИНЯТО: </w:t>
            </w:r>
          </w:p>
          <w:p w:rsidR="003C2F78" w:rsidRPr="003C2F78" w:rsidRDefault="003C2F78" w:rsidP="003C2F78">
            <w:pPr>
              <w:ind w:left="34"/>
              <w:rPr>
                <w:sz w:val="28"/>
                <w:szCs w:val="28"/>
              </w:rPr>
            </w:pPr>
            <w:r w:rsidRPr="003C2F78">
              <w:rPr>
                <w:sz w:val="28"/>
                <w:szCs w:val="28"/>
              </w:rPr>
              <w:t>Протокол заседания</w:t>
            </w:r>
          </w:p>
          <w:p w:rsidR="003C2F78" w:rsidRPr="003C2F78" w:rsidRDefault="003C2F78" w:rsidP="003C2F78">
            <w:pPr>
              <w:ind w:left="34"/>
              <w:rPr>
                <w:sz w:val="28"/>
                <w:szCs w:val="28"/>
              </w:rPr>
            </w:pPr>
            <w:r w:rsidRPr="003C2F78">
              <w:rPr>
                <w:sz w:val="28"/>
                <w:szCs w:val="28"/>
              </w:rPr>
              <w:t xml:space="preserve">Педагогического совета </w:t>
            </w:r>
          </w:p>
          <w:p w:rsidR="003C2F78" w:rsidRPr="003C2F78" w:rsidRDefault="003C2F78" w:rsidP="003C2F78">
            <w:pPr>
              <w:rPr>
                <w:sz w:val="28"/>
                <w:szCs w:val="28"/>
              </w:rPr>
            </w:pPr>
            <w:r w:rsidRPr="003C2F78">
              <w:rPr>
                <w:sz w:val="28"/>
                <w:szCs w:val="28"/>
              </w:rPr>
              <w:t>МБОУ СОШ № 45 Муниципальное образование город Краснодар имени адмирала Федора Ушакова</w:t>
            </w:r>
          </w:p>
          <w:p w:rsidR="003C2F78" w:rsidRPr="003C2F78" w:rsidRDefault="00FF61A1" w:rsidP="003C2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 от __________</w:t>
            </w:r>
            <w:bookmarkStart w:id="0" w:name="_GoBack"/>
            <w:bookmarkEnd w:id="0"/>
            <w:r w:rsidR="003C2F78" w:rsidRPr="003C2F78">
              <w:rPr>
                <w:sz w:val="28"/>
                <w:szCs w:val="28"/>
              </w:rPr>
              <w:t>г.</w:t>
            </w:r>
          </w:p>
          <w:p w:rsidR="003C2F78" w:rsidRPr="003C2F78" w:rsidRDefault="003C2F78" w:rsidP="003C2F78">
            <w:pPr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3C2F78" w:rsidRPr="003C2F78" w:rsidRDefault="003C2F78" w:rsidP="003C2F78">
            <w:pPr>
              <w:ind w:left="1038"/>
              <w:rPr>
                <w:b/>
                <w:sz w:val="28"/>
                <w:szCs w:val="28"/>
              </w:rPr>
            </w:pPr>
            <w:r w:rsidRPr="003C2F78">
              <w:rPr>
                <w:b/>
                <w:sz w:val="28"/>
                <w:szCs w:val="28"/>
              </w:rPr>
              <w:t>УТВЕРЖДАЮ</w:t>
            </w:r>
          </w:p>
          <w:p w:rsidR="003C2F78" w:rsidRPr="003C2F78" w:rsidRDefault="003C2F78" w:rsidP="003C2F78">
            <w:pPr>
              <w:ind w:left="1038"/>
              <w:rPr>
                <w:sz w:val="28"/>
                <w:szCs w:val="28"/>
              </w:rPr>
            </w:pPr>
            <w:r w:rsidRPr="003C2F78">
              <w:rPr>
                <w:sz w:val="28"/>
                <w:szCs w:val="28"/>
              </w:rPr>
              <w:t>Директор МБОУ СОШ № 45 муниципальное образование город Краснодар имени адмирала Федора Ушакова</w:t>
            </w:r>
          </w:p>
          <w:p w:rsidR="003C2F78" w:rsidRPr="003C2F78" w:rsidRDefault="003C2F78" w:rsidP="003C2F78">
            <w:pPr>
              <w:ind w:left="1038"/>
              <w:rPr>
                <w:sz w:val="28"/>
                <w:szCs w:val="28"/>
              </w:rPr>
            </w:pPr>
            <w:r w:rsidRPr="003C2F78">
              <w:rPr>
                <w:sz w:val="28"/>
                <w:szCs w:val="28"/>
              </w:rPr>
              <w:t xml:space="preserve">Гришина М.Б. __________ </w:t>
            </w:r>
          </w:p>
          <w:p w:rsidR="003C2F78" w:rsidRPr="003C2F78" w:rsidRDefault="003C2F78" w:rsidP="003C2F78">
            <w:pPr>
              <w:ind w:left="1038"/>
              <w:rPr>
                <w:sz w:val="28"/>
                <w:szCs w:val="28"/>
              </w:rPr>
            </w:pPr>
            <w:r w:rsidRPr="003C2F78">
              <w:rPr>
                <w:sz w:val="28"/>
                <w:szCs w:val="28"/>
              </w:rPr>
              <w:t>Приказ «__» от ____________М.П.</w:t>
            </w:r>
          </w:p>
        </w:tc>
      </w:tr>
    </w:tbl>
    <w:p w:rsidR="00910BDD" w:rsidRDefault="00910BDD" w:rsidP="002B12A2">
      <w:pPr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3C2F78" w:rsidRDefault="003C2F78" w:rsidP="002B12A2">
      <w:pPr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3C2F78" w:rsidRDefault="003C2F78" w:rsidP="003C2F7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3C2F78" w:rsidRDefault="00EB0961" w:rsidP="003C2F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3C2F78" w:rsidRDefault="00EB0961" w:rsidP="003C2F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муниципального образования город Краснодар средней общеобразовательной школы № 45 имени адмирала Фёдора Ушакова </w:t>
      </w:r>
    </w:p>
    <w:p w:rsidR="005142E3" w:rsidRPr="003C2F78" w:rsidRDefault="003C2F78" w:rsidP="003C2F7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классном руководстве </w:t>
      </w:r>
    </w:p>
    <w:p w:rsidR="005142E3" w:rsidRPr="003C2F78" w:rsidRDefault="00EB0961" w:rsidP="003C2F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классном руководстве (далее – Положение) регламентирует работу классного руководителя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бюджетного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 город Краснодар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средней общеобразовательной 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№ 45 имени адмирала Фёдора Ушакова (Д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алее – 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:rsidR="005142E3" w:rsidRPr="003C2F78" w:rsidRDefault="00EB0961" w:rsidP="003C2F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</w:t>
      </w:r>
    </w:p>
    <w:p w:rsidR="005142E3" w:rsidRPr="003C2F78" w:rsidRDefault="00EB0961" w:rsidP="003C2F7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Методическими рекомендациями органам</w:t>
      </w:r>
      <w:r w:rsidRPr="003C2F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исполнительной власти субъектов Российской Федерации, осуществляющим</w:t>
      </w:r>
      <w:r w:rsidRPr="003C2F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б/н;</w:t>
      </w:r>
    </w:p>
    <w:p w:rsidR="005142E3" w:rsidRPr="003C2F78" w:rsidRDefault="00EB0961" w:rsidP="003C2F7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Классными руководителями являются педагогические работники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Школы,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Классное руководство распределяется администрацией 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закрепляется за работником с его согласия, исходя из интересов 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учетом педагогического опыта, мастерства, индивидуальных особенностей.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Классный руководитель в своей деятельности руководствуется:</w:t>
      </w:r>
    </w:p>
    <w:p w:rsidR="005142E3" w:rsidRPr="003C2F78" w:rsidRDefault="00EB0961" w:rsidP="003C2F7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Конституцией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42E3" w:rsidRPr="003C2F78" w:rsidRDefault="00EB0961" w:rsidP="003C2F7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</w:rPr>
        <w:t>Семейным кодексом Российской Федерации;</w:t>
      </w:r>
    </w:p>
    <w:p w:rsidR="005142E3" w:rsidRPr="003C2F78" w:rsidRDefault="00EB0961" w:rsidP="003C2F7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5142E3" w:rsidRPr="003C2F78" w:rsidRDefault="00EB0961" w:rsidP="003C2F7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утвержденного приказом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06.10.2009 № 373;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утвержденного приказом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17.12.2010 № 1897;</w:t>
      </w:r>
    </w:p>
    <w:p w:rsidR="005142E3" w:rsidRPr="003C2F78" w:rsidRDefault="00EB0961" w:rsidP="003C2F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17.05.2012 № 413;</w:t>
      </w:r>
    </w:p>
    <w:p w:rsidR="005142E3" w:rsidRPr="003C2F78" w:rsidRDefault="00EB0961" w:rsidP="003C2F7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1.8. Свою деятельность классный руководитель осуществляет в тесном контакте с администрацией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органами школьного и классного ученического самоуправления, родителями (законными представителями), классным родительским советом, 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психологом, педагогом-организатором, педагогами дополнительного образования</w:t>
      </w:r>
      <w:r w:rsidR="004628EB" w:rsidRPr="003C2F78">
        <w:rPr>
          <w:rFonts w:ascii="Times New Roman" w:hAnsi="Times New Roman" w:cs="Times New Roman"/>
          <w:sz w:val="28"/>
          <w:szCs w:val="28"/>
          <w:lang w:val="ru-RU"/>
        </w:rPr>
        <w:t>, соц. педагогом, органами профилактики</w:t>
      </w:r>
      <w:r w:rsidR="003D57FE" w:rsidRPr="003C2F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42E3" w:rsidRPr="003C2F78" w:rsidRDefault="00EB0961" w:rsidP="003C2F7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Цели, задачи, принципы и условия деятельности классного руководителя</w:t>
      </w:r>
      <w:r w:rsid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классного руководителя</w:t>
      </w:r>
      <w:r w:rsidR="00FF5D3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нравственный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интегративность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 духовно-нравственного воспитания;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социальная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единства, целостности, преемственности и непрерывности воспитания;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5142E3" w:rsidRPr="003C2F78" w:rsidRDefault="00EB0961" w:rsidP="003C2F7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</w:rPr>
        <w:t>2.4. Задачи деятельности классного руководителя:</w:t>
      </w:r>
    </w:p>
    <w:p w:rsidR="005142E3" w:rsidRPr="003C2F78" w:rsidRDefault="00EB0961" w:rsidP="003C2F7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гуманизации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5142E3" w:rsidRPr="003C2F78" w:rsidRDefault="00EB0961" w:rsidP="003C2F7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5142E3" w:rsidRPr="003C2F78" w:rsidRDefault="00EB0961" w:rsidP="003C2F7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кибербуллингу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5142E3" w:rsidRPr="003C2F78" w:rsidRDefault="00EB0961" w:rsidP="003C2F7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5142E3" w:rsidRPr="003C2F78" w:rsidRDefault="00EB0961" w:rsidP="003C2F7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Условия успешного решения классным руководителем обозначенных задач:</w:t>
      </w:r>
    </w:p>
    <w:p w:rsidR="005142E3" w:rsidRPr="003C2F78" w:rsidRDefault="00EB0961" w:rsidP="003C2F7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</w:t>
      </w:r>
      <w:r w:rsidR="003D57FE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активного освоения успешных современных воспитательных практик, непрерывного развития педагогической компетентности;</w:t>
      </w:r>
    </w:p>
    <w:p w:rsidR="005142E3" w:rsidRPr="003C2F78" w:rsidRDefault="00EB0961" w:rsidP="003C2F7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5142E3" w:rsidRPr="003C2F78" w:rsidRDefault="00EB0961" w:rsidP="003C2F7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интернет-ресурсов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5142E3" w:rsidRPr="003C2F78" w:rsidRDefault="00EB0961" w:rsidP="003C2F7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органами социальной защиты, охраны правопорядка и т. д.;</w:t>
      </w:r>
    </w:p>
    <w:p w:rsidR="005142E3" w:rsidRPr="003C2F78" w:rsidRDefault="00EB0961" w:rsidP="003C2F78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 w:rsid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="000615B3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 Инвариантная часть содержит следующие блоки:</w:t>
      </w:r>
    </w:p>
    <w:p w:rsidR="005142E3" w:rsidRPr="003C2F78" w:rsidRDefault="00EB0961" w:rsidP="003C2F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5142E3" w:rsidRPr="003C2F78" w:rsidRDefault="00EB0961" w:rsidP="003C2F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5142E3" w:rsidRPr="003C2F78" w:rsidRDefault="00EB0961" w:rsidP="003C2F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профилактику наркотической и алкогольной зависимости,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табакокурения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употребления вредных для здоровья веществ;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поддержку талантливых обучающихся, в том числе содействие развитию их способностей;</w:t>
      </w:r>
    </w:p>
    <w:p w:rsidR="005142E3" w:rsidRPr="003C2F78" w:rsidRDefault="00EB0961" w:rsidP="003C2F78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5142E3" w:rsidRPr="003C2F78" w:rsidRDefault="00EB0961" w:rsidP="00263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 анализ характеристик класса как малой социальной группы;</w:t>
      </w:r>
    </w:p>
    <w:p w:rsidR="005142E3" w:rsidRPr="003C2F78" w:rsidRDefault="00EB0961" w:rsidP="00263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регулирование и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гуманизацию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5142E3" w:rsidRPr="003C2F78" w:rsidRDefault="00EB0961" w:rsidP="00263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5142E3" w:rsidRPr="003C2F78" w:rsidRDefault="00EB0961" w:rsidP="00263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5142E3" w:rsidRPr="003C2F78" w:rsidRDefault="00EB0961" w:rsidP="00263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5142E3" w:rsidRPr="003C2F78" w:rsidRDefault="00EB0961" w:rsidP="00263C6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профилактику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девиантного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5142E3" w:rsidRPr="003C2F78" w:rsidRDefault="00EB0961" w:rsidP="00263C6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привлечение родителей (законных представителей) к сотрудничеству </w:t>
      </w:r>
      <w:proofErr w:type="gram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интересах</w:t>
      </w:r>
      <w:proofErr w:type="gram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5142E3" w:rsidRPr="003C2F78" w:rsidRDefault="00EB0961" w:rsidP="003C2F7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5142E3" w:rsidRPr="003C2F78" w:rsidRDefault="00EB0961" w:rsidP="003C2F7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5142E3" w:rsidRPr="003C2F78" w:rsidRDefault="00EB0961" w:rsidP="003C2F78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2.7.1.4. Осуществление воспитательной деятельности во взаимодействии с педагогическим коллективом, включая:</w:t>
      </w:r>
    </w:p>
    <w:p w:rsidR="005142E3" w:rsidRPr="003C2F78" w:rsidRDefault="00EB0961" w:rsidP="00263C6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5142E3" w:rsidRPr="003C2F78" w:rsidRDefault="00EB0961" w:rsidP="00263C6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с администрацией </w:t>
      </w:r>
      <w:r w:rsidR="00440F5F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5142E3" w:rsidRPr="003C2F78" w:rsidRDefault="00EB0961" w:rsidP="003C2F7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5142E3" w:rsidRPr="003C2F78" w:rsidRDefault="00EB0961" w:rsidP="003C2F7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5142E3" w:rsidRPr="003C2F78" w:rsidRDefault="00EB0961" w:rsidP="003C2F7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педагого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м-организатором,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5142E3" w:rsidRPr="003C2F78" w:rsidRDefault="00EB0961" w:rsidP="003C2F7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педагогически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работниками и администрацией 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профилактики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девиантного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асоциального поведения обучающихся;</w:t>
      </w:r>
    </w:p>
    <w:p w:rsidR="005142E3" w:rsidRPr="003C2F78" w:rsidRDefault="00EB0961" w:rsidP="00263C6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с администрацией и педагогическими работниками </w:t>
      </w:r>
      <w:r w:rsidR="00440F5F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(социальным педагогом, педагогом-психологом,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5142E3" w:rsidRPr="003C2F78" w:rsidRDefault="00EB0961" w:rsidP="003C2F7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5142E3" w:rsidRPr="003C2F78" w:rsidRDefault="00EB0961" w:rsidP="003C2F7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5142E3" w:rsidRPr="003C2F78" w:rsidRDefault="00EB0961" w:rsidP="00263C6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здравоохранения, дополнительного образования детей, культуры, спорта, профессионального образования, бизнеса.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2.8. Вариативная часть отражает специфику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включает в себя: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</w:t>
      </w:r>
      <w:r w:rsidR="004628EB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планом воспитательной работы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="00440F5F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2.8.2. Участие в общешкольной акции «Самый классный класс»</w:t>
      </w:r>
      <w:r w:rsidR="00440F5F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«Лучший ученик школы»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планом воспитательной работы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="00440F5F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40F5F" w:rsidRPr="003C2F78" w:rsidRDefault="00440F5F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2.8.3. Участие в школьных проектах и традиционных школьных мероприятиях в соответствии с пл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аном воспитательной работы 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Обеспечение академических прав и свобод классного руководителя</w:t>
      </w:r>
    </w:p>
    <w:p w:rsidR="005142E3" w:rsidRPr="003C2F78" w:rsidRDefault="00EB0961" w:rsidP="00263C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Классный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1A54" w:rsidRPr="003C2F78" w:rsidRDefault="00451A54" w:rsidP="00263C65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получать информацию о физическом и психическом здоровье воспитанников</w:t>
      </w:r>
      <w:r w:rsidR="00622743"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 от родителей и школьного медработника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42E3" w:rsidRPr="003C2F78" w:rsidRDefault="00EB0961" w:rsidP="00263C6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на рассмотрение администрации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разработке проектов локальных нормативных актов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части организации воспитательной деятельности в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осуществления контроля ее качества и эффективности;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(по согласованию с администрацией) инфраструктуру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мероприятий с классом;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реализации задач по классному руководству;</w:t>
      </w:r>
    </w:p>
    <w:p w:rsidR="005142E3" w:rsidRPr="003C2F78" w:rsidRDefault="00263C65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приглашать в МБОУ СОШ № 45</w:t>
      </w:r>
      <w:r w:rsidR="00EB0961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родителей (законных представителей) обучающихся для обсуждения вопросов, связанных с осуществлением классного руководства;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обязательные распоряжения обучающимся</w:t>
      </w:r>
      <w:r w:rsidR="004628EB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своего класса при подготовке и проведении воспитательных мероприятий;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5142E3" w:rsidRPr="003C2F78" w:rsidRDefault="00EB0961" w:rsidP="003C2F7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26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5142E3" w:rsidRPr="003C2F78" w:rsidRDefault="00EB0961" w:rsidP="00CE2E2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CC346C" w:rsidRPr="003C2F78" w:rsidRDefault="003D57FE" w:rsidP="00CE2E2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поощрении лучших обучающ</w:t>
      </w:r>
      <w:r w:rsidR="00CE2E26">
        <w:rPr>
          <w:rFonts w:ascii="Times New Roman" w:hAnsi="Times New Roman" w:cs="Times New Roman"/>
          <w:sz w:val="28"/>
          <w:szCs w:val="28"/>
          <w:lang w:val="ru-RU"/>
        </w:rPr>
        <w:t>ихся и взыскании на уровне МБОУ СОШ № 45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Организация деятельности классного руководителя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Классный руководитель ежедневно:</w:t>
      </w:r>
    </w:p>
    <w:p w:rsidR="005142E3" w:rsidRPr="003C2F78" w:rsidRDefault="00EB0961" w:rsidP="00CE2E2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отсутствующих на занятиях и опоздавших учащихся;</w:t>
      </w:r>
    </w:p>
    <w:p w:rsidR="005142E3" w:rsidRPr="003C2F78" w:rsidRDefault="00EB0961" w:rsidP="00CE2E2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непосещаемости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занятий;</w:t>
      </w:r>
    </w:p>
    <w:p w:rsidR="005142E3" w:rsidRPr="003C2F78" w:rsidRDefault="00EB0961" w:rsidP="00CE2E2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и контролирует дежурство 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классе и школе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C346C" w:rsidRPr="003C2F78" w:rsidRDefault="00CC346C" w:rsidP="003C2F7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организует горячее питание учеников класса;</w:t>
      </w:r>
    </w:p>
    <w:p w:rsidR="00622743" w:rsidRPr="003C2F78" w:rsidRDefault="00622743" w:rsidP="003C2F7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организует дежурство по классу, школе, столовой;</w:t>
      </w:r>
    </w:p>
    <w:p w:rsidR="00622743" w:rsidRPr="003C2F78" w:rsidRDefault="00CC346C" w:rsidP="003C2F7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следит </w:t>
      </w:r>
      <w:proofErr w:type="gramStart"/>
      <w:r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622743"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 внешн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22743" w:rsidRPr="003C2F7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622743"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622743"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 учащихся;</w:t>
      </w:r>
    </w:p>
    <w:p w:rsidR="005142E3" w:rsidRPr="003C2F78" w:rsidRDefault="00EB0961" w:rsidP="00CE2E2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различные формы индивидуальной работы с 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щимися, в том числе в случае возникновения девиации в их поведении.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spellStart"/>
      <w:r w:rsidRPr="003C2F7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3C2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3C2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sz w:val="28"/>
          <w:szCs w:val="28"/>
        </w:rPr>
        <w:t>еженедельно</w:t>
      </w:r>
      <w:proofErr w:type="spellEnd"/>
      <w:r w:rsidRPr="003C2F78">
        <w:rPr>
          <w:rFonts w:ascii="Times New Roman" w:hAnsi="Times New Roman" w:cs="Times New Roman"/>
          <w:sz w:val="28"/>
          <w:szCs w:val="28"/>
        </w:rPr>
        <w:t>:</w:t>
      </w:r>
    </w:p>
    <w:p w:rsidR="003D57FE" w:rsidRPr="003C2F78" w:rsidRDefault="00451A54" w:rsidP="00CE2E2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проверяет ведение учащимися дневников с выставлением отметок за неделю;</w:t>
      </w:r>
    </w:p>
    <w:p w:rsidR="003D57FE" w:rsidRPr="003C2F78" w:rsidRDefault="00EB0961" w:rsidP="00CE2E2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проверяет и отмечает в электронном журнале причины пропусков </w:t>
      </w:r>
      <w:r w:rsidR="00CE5287" w:rsidRPr="003C2F7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CE5287" w:rsidRPr="003C2F7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щимися занятий;</w:t>
      </w:r>
    </w:p>
    <w:p w:rsidR="003D57FE" w:rsidRPr="003C2F78" w:rsidRDefault="00EB0961" w:rsidP="00CE2E2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3D57FE" w:rsidRPr="003C2F78" w:rsidRDefault="00EB0961" w:rsidP="00CE2E2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организует работу с родителями</w:t>
      </w:r>
      <w:r w:rsidR="004628EB"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 (законными представителями)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57FE" w:rsidRPr="003C2F78" w:rsidRDefault="00EB0961" w:rsidP="00CE2E2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5142E3" w:rsidRPr="003C2F78" w:rsidRDefault="00EB0961" w:rsidP="00CE2E2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>анализирует состояние успеваемости в классе в целом и по отдельным обучающимся.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</w:rPr>
        <w:t>4.3. Классный руководитель ежемесячно:</w:t>
      </w:r>
    </w:p>
    <w:p w:rsidR="005142E3" w:rsidRPr="003C2F78" w:rsidRDefault="00EB0961" w:rsidP="00CE2E2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посещает уроки в своем классе (согласно графику);</w:t>
      </w:r>
    </w:p>
    <w:p w:rsidR="005142E3" w:rsidRPr="003C2F78" w:rsidRDefault="00EB0961" w:rsidP="00CE2E2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получает консультации у психологической службы и отдельных учителей;</w:t>
      </w:r>
    </w:p>
    <w:p w:rsidR="005142E3" w:rsidRPr="003C2F78" w:rsidRDefault="00EB0961" w:rsidP="00CE2E26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классного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актива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B0961" w:rsidRPr="003C2F78" w:rsidRDefault="00EB0961" w:rsidP="00CE2E26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посещает обучающихся, состоящих на различных видах </w:t>
      </w:r>
      <w:proofErr w:type="gram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учета,  на</w:t>
      </w:r>
      <w:proofErr w:type="gram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дому с целью проведения профилактической работы с семьей.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Классный руководитель в течение учебной четверти:</w:t>
      </w:r>
    </w:p>
    <w:p w:rsidR="005142E3" w:rsidRPr="003C2F78" w:rsidRDefault="00EB0961" w:rsidP="00CE2E2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и заполняет электронный журнал;</w:t>
      </w:r>
    </w:p>
    <w:p w:rsidR="005142E3" w:rsidRPr="003C2F78" w:rsidRDefault="00EB0961" w:rsidP="00CE2E2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работе методического объединения классных руководителей;</w:t>
      </w:r>
    </w:p>
    <w:p w:rsidR="00CE5287" w:rsidRPr="003C2F78" w:rsidRDefault="00EB0961" w:rsidP="00CE2E2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</w:t>
      </w:r>
      <w:r w:rsidR="00CE5287"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щихся;</w:t>
      </w:r>
    </w:p>
    <w:p w:rsidR="00CE5287" w:rsidRPr="003C2F78" w:rsidRDefault="00CE5287" w:rsidP="00CE2E2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контролирует ведение портфолио ученика;</w:t>
      </w:r>
    </w:p>
    <w:p w:rsidR="005142E3" w:rsidRPr="003C2F78" w:rsidRDefault="00EB0961" w:rsidP="00CE2E2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коррекцию плана воспитательной работы на новую четверть;</w:t>
      </w:r>
    </w:p>
    <w:p w:rsidR="005142E3" w:rsidRPr="003C2F78" w:rsidRDefault="00EB0961" w:rsidP="00CE2E2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классное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родительское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42E3" w:rsidRPr="003C2F78" w:rsidRDefault="00EB0961" w:rsidP="00CE2E26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заместителю директора по 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r w:rsidR="00451A54"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й и 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воспитательной работе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об успеваемости учащихся класса за четверть, год.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</w:rPr>
        <w:t>4.5. Классный руководитель ежегодно:</w:t>
      </w:r>
    </w:p>
    <w:p w:rsidR="005142E3" w:rsidRPr="003C2F78" w:rsidRDefault="00EB0961" w:rsidP="00CE2E2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</w:rPr>
        <w:t>оформляет личные дела учащихся;</w:t>
      </w:r>
    </w:p>
    <w:p w:rsidR="005142E3" w:rsidRPr="003C2F78" w:rsidRDefault="00EB0961" w:rsidP="00CE2E2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5142E3" w:rsidRPr="003C2F78" w:rsidRDefault="00EB0961" w:rsidP="00CE2E2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план воспитательной работы в классе;</w:t>
      </w:r>
    </w:p>
    <w:p w:rsidR="005142E3" w:rsidRPr="003C2F78" w:rsidRDefault="00EB0961" w:rsidP="00CE2E26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Классные часы, расписание которых утверждено директором, обязательны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4.7. В целях обеспечения четкой организации деятельности 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проведение досуговых мероприятий (экскурсионных поездок, турпоходов, праздников с приглашением родителей), возможны по согласованию с администрацией не позднее, чем за 7 дней до проведения. 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Классные родительские собрания проводятся не реже одного раза в четверть.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4.10. При проведении внеклассных мероприятий в 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вне классный руководитель несет ответственность за жизнь и здоровье детей и обязан обеспечить сопровождение обучающихся в расчете один человек на 10 обучающихся. 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4.11. В соответствии со своими функциями классный руководитель выбирает формы работы с обучающимися:</w:t>
      </w:r>
    </w:p>
    <w:p w:rsidR="005142E3" w:rsidRPr="003C2F78" w:rsidRDefault="00EB0961" w:rsidP="00CE2E2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5142E3" w:rsidRPr="003C2F78" w:rsidRDefault="00EB0961" w:rsidP="00CE2E2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(творческие группы, органы самоуправления и др.);</w:t>
      </w:r>
    </w:p>
    <w:p w:rsidR="005142E3" w:rsidRPr="003C2F78" w:rsidRDefault="00EB0961" w:rsidP="00CE2E26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коллективные (конкурсы, спектакли, концерты, походы, слеты, соревнования и др.).</w:t>
      </w:r>
    </w:p>
    <w:p w:rsidR="00622743" w:rsidRPr="003C2F78" w:rsidRDefault="00622743" w:rsidP="00CE2E2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4.12. Классный руководитель </w:t>
      </w:r>
      <w:proofErr w:type="gramStart"/>
      <w:r w:rsidRPr="003C2F78">
        <w:rPr>
          <w:rFonts w:ascii="Times New Roman" w:hAnsi="Times New Roman" w:cs="Times New Roman"/>
          <w:sz w:val="28"/>
          <w:szCs w:val="28"/>
          <w:lang w:val="ru-RU"/>
        </w:rPr>
        <w:t>должен  принимать</w:t>
      </w:r>
      <w:proofErr w:type="gramEnd"/>
      <w:r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обязательное  участие в работе методического объединения классных руководителей.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Документация классного руководителя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руководитель ведет следующую документацию: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дело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журнал класса;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журналы по ПДД, ППБ, ОТ и ТБ;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 план воспитательной работы (на основе перспективного плана работы Школы). Форма анализа и плана воспитательной работы определяется администрацией Школы;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социальный паспорт класса (форма устанавливается администрацией 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 на обучающихся (по запросу);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5142E3" w:rsidRPr="003C2F78" w:rsidRDefault="00EB0961" w:rsidP="00CE2E26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аналитические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Оценка эффективности деятельности классного руководителя</w:t>
      </w:r>
    </w:p>
    <w:p w:rsidR="005142E3" w:rsidRPr="003C2F78" w:rsidRDefault="00EB0961" w:rsidP="00CE2E2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5142E3" w:rsidRPr="003C2F78" w:rsidRDefault="00EB0961" w:rsidP="00CE2E2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5142E3" w:rsidRPr="003C2F78" w:rsidRDefault="00EB0961" w:rsidP="00CE2E2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5142E3" w:rsidRPr="003C2F78" w:rsidRDefault="00EB0961" w:rsidP="003C2F78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инновационность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интернет-ресурсов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сетевых сообществ, блогов и т. д.;</w:t>
      </w:r>
    </w:p>
    <w:p w:rsidR="005142E3" w:rsidRPr="003C2F78" w:rsidRDefault="00EB0961" w:rsidP="003C2F78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</w:t>
      </w:r>
      <w:r w:rsidR="003D57FE" w:rsidRPr="003C2F7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628EB" w:rsidRPr="003C2F78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</w:t>
      </w:r>
      <w:r w:rsidR="00CE2E26">
        <w:rPr>
          <w:rFonts w:ascii="Times New Roman" w:hAnsi="Times New Roman" w:cs="Times New Roman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Экспертное оценивание происходит по следующим критериям:</w:t>
      </w:r>
    </w:p>
    <w:p w:rsidR="005142E3" w:rsidRPr="003C2F78" w:rsidRDefault="00EB0961" w:rsidP="00CE2E2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знаний, представлений о системе ценностей гражданина России;</w:t>
      </w:r>
    </w:p>
    <w:p w:rsidR="005142E3" w:rsidRPr="003C2F78" w:rsidRDefault="00EB0961" w:rsidP="00CE2E2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5142E3" w:rsidRPr="003C2F78" w:rsidRDefault="00EB0961" w:rsidP="00CE2E26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опыта деятельности на основе системы ценностей гражданина России.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Механизмы стимулирования классных руководителей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Нематериальное стимулирование формируется по направлениям: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5142E3" w:rsidRPr="003C2F78" w:rsidRDefault="00EB0961" w:rsidP="003C2F78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5142E3" w:rsidRPr="003C2F78" w:rsidRDefault="00EB0961" w:rsidP="00CE2E2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5142E3" w:rsidRPr="003C2F78" w:rsidRDefault="00EB0961" w:rsidP="00CE2E26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вебинарах</w:t>
      </w:r>
      <w:proofErr w:type="spell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семинарах и других мероприятиях образовательного характера.</w:t>
      </w:r>
    </w:p>
    <w:p w:rsidR="005142E3" w:rsidRPr="003C2F78" w:rsidRDefault="00EB0961" w:rsidP="00CE2E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5142E3" w:rsidRPr="003C2F78" w:rsidRDefault="00EB0961" w:rsidP="003C2F78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5142E3" w:rsidRPr="003C2F78" w:rsidRDefault="00EB0961" w:rsidP="003C2F78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организацию консультаций и </w:t>
      </w:r>
      <w:proofErr w:type="gramStart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психологической разгрузки</w:t>
      </w:r>
      <w:proofErr w:type="gramEnd"/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восстановления в 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5142E3" w:rsidRPr="003C2F78" w:rsidRDefault="00EB0961" w:rsidP="003C2F78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5142E3" w:rsidRPr="003C2F78" w:rsidRDefault="00EB0961" w:rsidP="003C2F78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5142E3" w:rsidRPr="003C2F78" w:rsidRDefault="00EB0961" w:rsidP="003C2F78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45 в сети интернет</w:t>
      </w: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142E3" w:rsidRPr="003C2F78" w:rsidRDefault="00EB0961" w:rsidP="003C2F78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родительской общественности о достижениях, связанных с осуществлением педагогическими ра</w:t>
      </w:r>
      <w:r w:rsidR="00CE2E2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ботниками классного руководства.</w:t>
      </w:r>
    </w:p>
    <w:p w:rsid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Указанная выплата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обеспечивается с 1 сентября 2024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с сохранением ранее установленных доплат, которые получают педагогические раб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отники за классное руководство.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года № 273-ФЗ «Об образовании в Росс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ийской».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Класс-комплект, который в целях выплаты денежного вознаграждения принимается за один класс, может формироваться из обучающихся I-IV классов в порядке, предусмотренном пунктом 10.15. СанПиН 2.4.2.2821-10 «Санитарно-эпидемиологические требования к условиям и организации обучения в общеобразовательных учреждениях», утвержденными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постановлением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29 декабря 2011 года № 189.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8.Заключительные положения.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настоящее Положение руководителем школой, могут быть внесены изменения и допо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лнения в установленном порядке.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 изменений и дополнений в настоящее Положение оформляетс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приказом директора МБОУ СОШ № 45.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вступления изменений и дополнен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в силу определяется Директором МБОУ СОШ № 45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устанавливается в приказе о внесении изменений и дополнений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Положение о локальных актах.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возникновения противоречий между настоящим Положением и действующим законо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дательством РФ или Уставом МБОУ СОШ № 45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применяются нормы и правила, содержащиеся в зако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нодательстве РФ и Уставе МБОУ СОШ № 45.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подлежит обязательному 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тверждению Директором МБОУ СОШ № 45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ию Педагогическим советом школы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8.6.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вступает в силу с даты его ут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верждения Директором МБОУ СОШ № 45.</w:t>
      </w:r>
    </w:p>
    <w:p w:rsid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8.7.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утрачивает силу, в случае принятия нового Положения о локальных актах,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момента вступления его в силу.</w:t>
      </w:r>
    </w:p>
    <w:p w:rsidR="00575F11" w:rsidRPr="00575F11" w:rsidRDefault="00575F11" w:rsidP="00575F11">
      <w:pPr>
        <w:spacing w:before="0" w:beforeAutospacing="0" w:after="0" w:afterAutospacing="0"/>
        <w:ind w:left="782" w:right="18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8.8.</w:t>
      </w:r>
      <w:r w:rsidR="00FF61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</w:t>
      </w:r>
      <w:proofErr w:type="gramEnd"/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урегулированные в настоящем Положении подлежат регулированию в соответствии с действующим законодательством РФ,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МБОУ СОШ № 45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иными лока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льными нормативными актами МБОУ СОШ № 45</w:t>
      </w:r>
      <w:r w:rsidRPr="00575F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42E3" w:rsidRPr="003C2F78" w:rsidRDefault="005142E3" w:rsidP="003C2F78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142E3" w:rsidRPr="003C2F78" w:rsidSect="00910BDD">
      <w:pgSz w:w="12240" w:h="15840"/>
      <w:pgMar w:top="1135" w:right="7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57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D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41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D1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47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24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06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90D04"/>
    <w:multiLevelType w:val="hybridMultilevel"/>
    <w:tmpl w:val="FF4A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17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25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C1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E2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14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F5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D4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D6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97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465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5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B60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87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9"/>
  </w:num>
  <w:num w:numId="5">
    <w:abstractNumId w:val="15"/>
  </w:num>
  <w:num w:numId="6">
    <w:abstractNumId w:val="7"/>
  </w:num>
  <w:num w:numId="7">
    <w:abstractNumId w:val="6"/>
  </w:num>
  <w:num w:numId="8">
    <w:abstractNumId w:val="4"/>
  </w:num>
  <w:num w:numId="9">
    <w:abstractNumId w:val="18"/>
  </w:num>
  <w:num w:numId="10">
    <w:abstractNumId w:val="21"/>
  </w:num>
  <w:num w:numId="11">
    <w:abstractNumId w:val="14"/>
  </w:num>
  <w:num w:numId="12">
    <w:abstractNumId w:val="3"/>
  </w:num>
  <w:num w:numId="13">
    <w:abstractNumId w:val="11"/>
  </w:num>
  <w:num w:numId="14">
    <w:abstractNumId w:val="22"/>
  </w:num>
  <w:num w:numId="15">
    <w:abstractNumId w:val="9"/>
  </w:num>
  <w:num w:numId="16">
    <w:abstractNumId w:val="20"/>
  </w:num>
  <w:num w:numId="17">
    <w:abstractNumId w:val="16"/>
  </w:num>
  <w:num w:numId="18">
    <w:abstractNumId w:val="1"/>
  </w:num>
  <w:num w:numId="19">
    <w:abstractNumId w:val="10"/>
  </w:num>
  <w:num w:numId="20">
    <w:abstractNumId w:val="5"/>
  </w:num>
  <w:num w:numId="21">
    <w:abstractNumId w:val="12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15B3"/>
    <w:rsid w:val="0021123D"/>
    <w:rsid w:val="00263C65"/>
    <w:rsid w:val="00275DEF"/>
    <w:rsid w:val="002B12A2"/>
    <w:rsid w:val="002D33B1"/>
    <w:rsid w:val="002D3591"/>
    <w:rsid w:val="003514A0"/>
    <w:rsid w:val="003C2F78"/>
    <w:rsid w:val="003D57FE"/>
    <w:rsid w:val="00440F5F"/>
    <w:rsid w:val="00451A54"/>
    <w:rsid w:val="004628EB"/>
    <w:rsid w:val="004C64B0"/>
    <w:rsid w:val="004F7E17"/>
    <w:rsid w:val="005142E3"/>
    <w:rsid w:val="00575F11"/>
    <w:rsid w:val="005A05CE"/>
    <w:rsid w:val="0061297D"/>
    <w:rsid w:val="00622743"/>
    <w:rsid w:val="00653AF6"/>
    <w:rsid w:val="00910BDD"/>
    <w:rsid w:val="0095467D"/>
    <w:rsid w:val="00995434"/>
    <w:rsid w:val="00A36FB2"/>
    <w:rsid w:val="00B73A5A"/>
    <w:rsid w:val="00C14931"/>
    <w:rsid w:val="00CC346C"/>
    <w:rsid w:val="00CE2E26"/>
    <w:rsid w:val="00CE5287"/>
    <w:rsid w:val="00D04274"/>
    <w:rsid w:val="00D27BE2"/>
    <w:rsid w:val="00E438A1"/>
    <w:rsid w:val="00EB0961"/>
    <w:rsid w:val="00F01E19"/>
    <w:rsid w:val="00FF5D31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DF78"/>
  <w15:docId w15:val="{5734BAC5-1418-445F-91F9-2FFC7E19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1A54"/>
    <w:pPr>
      <w:ind w:left="720"/>
      <w:contextualSpacing/>
    </w:pPr>
  </w:style>
  <w:style w:type="paragraph" w:styleId="a4">
    <w:name w:val="No Spacing"/>
    <w:uiPriority w:val="1"/>
    <w:qFormat/>
    <w:rsid w:val="00910BDD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2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2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2F7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Валуева Татьяна</dc:creator>
  <dc:description>Подготовлено экспертами Актион-МЦФЭР</dc:description>
  <cp:lastModifiedBy>Валуева Татьяна</cp:lastModifiedBy>
  <cp:revision>2</cp:revision>
  <cp:lastPrinted>2024-10-23T06:18:00Z</cp:lastPrinted>
  <dcterms:created xsi:type="dcterms:W3CDTF">2024-10-23T06:42:00Z</dcterms:created>
  <dcterms:modified xsi:type="dcterms:W3CDTF">2024-10-23T06:42:00Z</dcterms:modified>
</cp:coreProperties>
</file>