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3D3F" w14:textId="77777777" w:rsidR="00771B42" w:rsidRPr="00CB2AE2" w:rsidRDefault="005B7B73" w:rsidP="00CE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73">
        <w:br/>
      </w:r>
    </w:p>
    <w:p w14:paraId="618981F6" w14:textId="77777777" w:rsidR="00C64207" w:rsidRPr="00CB2AE2" w:rsidRDefault="00C64207" w:rsidP="00C6420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B2AE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Ответы для родителей на часто задаваемые вопросы по питанию</w:t>
      </w:r>
    </w:p>
    <w:p w14:paraId="734B9FAB" w14:textId="7A40A7EE" w:rsidR="00C64207" w:rsidRPr="00CB2AE2" w:rsidRDefault="00C64207" w:rsidP="00C6420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2A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01.09.202</w:t>
      </w:r>
      <w:r w:rsidR="00CB2AE2" w:rsidRPr="00CB2A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</w:p>
    <w:p w14:paraId="37395324" w14:textId="77777777" w:rsidR="00C64207" w:rsidRPr="00CB2AE2" w:rsidRDefault="00C64207" w:rsidP="00C6420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2AE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ВОПРОС-ОТВЕТ: часто задаваемые вопросы родителями о школьном питании</w:t>
      </w:r>
    </w:p>
    <w:p w14:paraId="2D3754D6" w14:textId="77777777" w:rsidR="00C64207" w:rsidRPr="00CB2AE2" w:rsidRDefault="00C64207" w:rsidP="00C6420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2AE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500"/>
      </w:tblGrid>
      <w:tr w:rsidR="00C64207" w:rsidRPr="00CB2AE2" w14:paraId="149B62F6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E5788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ВОПРОС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0C251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ОТВЕТ</w:t>
            </w:r>
          </w:p>
        </w:tc>
      </w:tr>
      <w:tr w:rsidR="00C64207" w:rsidRPr="00CB2AE2" w14:paraId="4E167C0B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30406D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Кто имеет право на бесплатное питание?</w:t>
            </w:r>
          </w:p>
          <w:p w14:paraId="5E244CE5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6C8FB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Организовано </w:t>
            </w:r>
            <w:r w:rsidRPr="00CB2AE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льготного питания 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 счет средств краевого и муниципального бюджета для  следующих категорий граждан:</w:t>
            </w:r>
          </w:p>
          <w:p w14:paraId="66790C37" w14:textId="3229DD9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 всем обучающимся 1-4 классов;</w:t>
            </w:r>
          </w:p>
          <w:p w14:paraId="0B26C832" w14:textId="5BE77F1D" w:rsidR="00B13B4D" w:rsidRPr="00CB2AE2" w:rsidRDefault="00B13B4D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 из многодетных</w:t>
            </w:r>
          </w:p>
          <w:p w14:paraId="4CD67B50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 из многодетных малоимущих семей;</w:t>
            </w:r>
          </w:p>
          <w:p w14:paraId="5B458407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 из малоимущих семей;</w:t>
            </w:r>
          </w:p>
          <w:p w14:paraId="14E6E3D3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 </w:t>
            </w: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обучающимся с ограниченными возможностями здоровья;</w:t>
            </w:r>
          </w:p>
          <w:p w14:paraId="78BEE2FA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 дети-инвалиды, имеющие статус учащихся с ограниченными возможностями здоровья.</w:t>
            </w:r>
          </w:p>
        </w:tc>
      </w:tr>
      <w:tr w:rsidR="00C64207" w:rsidRPr="00CB2AE2" w14:paraId="5D52AA4C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A18923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Как подать заявление на бесплатное питание?</w:t>
            </w:r>
          </w:p>
          <w:p w14:paraId="0316E713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B71D6" w14:textId="7CD8EB50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Чтобы поставить обучающегося 5-11 классов на </w:t>
            </w:r>
            <w:r w:rsidR="008F156C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льготное или 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бесплатное питание, необходимо подготовить для ответственного по питанию пакет документов и написать заявление. </w:t>
            </w:r>
          </w:p>
          <w:p w14:paraId="6C3ADF7B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Необходимые документы:</w:t>
            </w:r>
          </w:p>
          <w:p w14:paraId="299C6021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копия свидетельства о рождении (при достижении возраста 14 лет – паспорт);</w:t>
            </w:r>
          </w:p>
          <w:p w14:paraId="51F146C2" w14:textId="77777777" w:rsidR="00C64207" w:rsidRPr="00CB2AE2" w:rsidRDefault="00C64207" w:rsidP="00C6420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СНИЛС родителя – заявителя, ребенка, на которого предоставляется льготное питание;</w:t>
            </w:r>
          </w:p>
          <w:p w14:paraId="303460E9" w14:textId="119A7BC5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свидетельство о браке, усыновлении (если разные фамилии);</w:t>
            </w:r>
          </w:p>
          <w:p w14:paraId="6E8AF381" w14:textId="5CFFD889" w:rsidR="00B13B4D" w:rsidRPr="00CB2AE2" w:rsidRDefault="00B13B4D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паспорт родителя – заявителя</w:t>
            </w:r>
          </w:p>
          <w:p w14:paraId="64769BB7" w14:textId="21378E4C" w:rsidR="00EA4FD0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заключение ПМПК (для обучающихся с ограниченными возможностями здоровья)</w:t>
            </w:r>
            <w:r w:rsidR="00B13B4D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или МСЭ</w:t>
            </w:r>
            <w:r w:rsidR="008F156C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детей инвалидов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14:paraId="6B5ACB21" w14:textId="2EAD4CDE" w:rsidR="006833B3" w:rsidRPr="00CB2AE2" w:rsidRDefault="006833B3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справка или удостоверение, подтверждающая(ее) статус многодетной семьи, стоящей на учете в органах социальной защиты населения КК.</w:t>
            </w:r>
          </w:p>
          <w:p w14:paraId="3B4A3540" w14:textId="77777777" w:rsidR="00EA4FD0" w:rsidRDefault="006833B3" w:rsidP="006833B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справка подтверждающая статус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малоимущей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семьи, стоящей на учете в органах социальной защиты населения КК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0CC0D907" w14:textId="26B271CD" w:rsidR="006833B3" w:rsidRPr="00CB2AE2" w:rsidRDefault="006833B3" w:rsidP="006833B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также необходимы реквизиты для перечисления компенсации обучающимся, которые питаются за родительскую плату или дети-инвалиды и дети с  ОВЗ , обучающиеся на дому.</w:t>
            </w:r>
          </w:p>
        </w:tc>
      </w:tr>
      <w:tr w:rsidR="00EA4FD0" w:rsidRPr="00CB2AE2" w14:paraId="1296D65E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5C0DC2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Каковы основания для прекращения льготного питания?</w:t>
            </w:r>
          </w:p>
          <w:p w14:paraId="3188B7C0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FE0648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Основанием для прекращения предоставления льготного питания может послужить:</w:t>
            </w:r>
          </w:p>
          <w:p w14:paraId="0043E794" w14:textId="77777777" w:rsidR="00EA4FD0" w:rsidRPr="00CB2AE2" w:rsidRDefault="00EA4FD0" w:rsidP="00EA4FD0">
            <w:pPr>
              <w:numPr>
                <w:ilvl w:val="0"/>
                <w:numId w:val="46"/>
              </w:numPr>
              <w:spacing w:before="150" w:after="15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выбытие обучающегося из образовательного учреждения;</w:t>
            </w:r>
          </w:p>
          <w:p w14:paraId="4817D010" w14:textId="0828D31C" w:rsidR="00EA4FD0" w:rsidRPr="00CB2AE2" w:rsidRDefault="00EA4FD0" w:rsidP="00EA4FD0">
            <w:pPr>
              <w:numPr>
                <w:ilvl w:val="0"/>
                <w:numId w:val="46"/>
              </w:numPr>
              <w:spacing w:before="150" w:after="15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истечение срока д</w:t>
            </w:r>
            <w:r w:rsidR="006833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ействия предоставленной льготной справки или иного документа, подтверждающего льготу учащегося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14:paraId="5495D19A" w14:textId="77777777" w:rsidR="00EA4FD0" w:rsidRPr="00CB2AE2" w:rsidRDefault="00EA4FD0" w:rsidP="00EA4FD0">
            <w:pPr>
              <w:numPr>
                <w:ilvl w:val="0"/>
                <w:numId w:val="46"/>
              </w:numPr>
              <w:spacing w:before="150" w:after="15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отсутствие актуального на новый учебный год заявления на предоставление льготного питания.</w:t>
            </w:r>
          </w:p>
        </w:tc>
      </w:tr>
      <w:tr w:rsidR="00EA4FD0" w:rsidRPr="00CB2AE2" w14:paraId="69BCB19B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A8A52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lastRenderedPageBreak/>
              <w:t>Кто контролирует качество питания?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95225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14:paraId="0B210D91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     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14:paraId="0E122907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       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другие важные для детей нюансы.</w:t>
            </w:r>
          </w:p>
        </w:tc>
      </w:tr>
      <w:tr w:rsidR="00EA4FD0" w:rsidRPr="00CB2AE2" w14:paraId="516B0FFC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66CC4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Что делать, если у ребенка есть медицинские показания для диетического питания?</w:t>
            </w:r>
          </w:p>
          <w:p w14:paraId="36B74C6F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BFEC4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14:paraId="4E6960C5" w14:textId="77777777" w:rsidR="00EA4FD0" w:rsidRPr="00CB2AE2" w:rsidRDefault="00EA4FD0" w:rsidP="00EA4FD0">
            <w:pPr>
              <w:numPr>
                <w:ilvl w:val="0"/>
                <w:numId w:val="47"/>
              </w:numPr>
              <w:spacing w:before="150" w:after="15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связаться с ответственным по организации питания в школе;</w:t>
            </w:r>
          </w:p>
          <w:p w14:paraId="3BB24EEB" w14:textId="77777777" w:rsidR="00EA4FD0" w:rsidRPr="00CB2AE2" w:rsidRDefault="00EA4FD0" w:rsidP="00EA4FD0">
            <w:pPr>
              <w:numPr>
                <w:ilvl w:val="0"/>
                <w:numId w:val="47"/>
              </w:numPr>
              <w:spacing w:before="150" w:after="15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предоставить в школу справку, подтверждающую и описывающую диету;</w:t>
            </w:r>
          </w:p>
          <w:p w14:paraId="428A4FAF" w14:textId="77777777" w:rsidR="00EA4FD0" w:rsidRPr="00CB2AE2" w:rsidRDefault="00EA4FD0" w:rsidP="00EA4FD0">
            <w:pPr>
              <w:numPr>
                <w:ilvl w:val="0"/>
                <w:numId w:val="47"/>
              </w:numPr>
              <w:spacing w:before="150" w:after="15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написать заявление о предоставлении диетического питания;</w:t>
            </w:r>
          </w:p>
          <w:p w14:paraId="4F1FBCE6" w14:textId="77777777" w:rsidR="00EA4FD0" w:rsidRPr="00CB2AE2" w:rsidRDefault="00EA4FD0" w:rsidP="00EA4FD0">
            <w:pPr>
              <w:numPr>
                <w:ilvl w:val="0"/>
                <w:numId w:val="47"/>
              </w:numPr>
              <w:spacing w:before="150" w:after="15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совместно с поставщиком питания обсудить меню для вашего ребенка.</w:t>
            </w:r>
          </w:p>
          <w:p w14:paraId="0F9E929B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EA4FD0" w:rsidRPr="00CB2AE2" w14:paraId="5474B60E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5121EC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Какие категории обучающихся, имеющие право на бесплатное питание, в случае обучения на дому, обеспечиваются компенсацией ?</w:t>
            </w:r>
          </w:p>
          <w:p w14:paraId="2A8F1960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  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D4C05" w14:textId="07315A3B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Дети-инвалиды</w:t>
            </w:r>
            <w:r w:rsidR="008F156C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дети, имеющие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статус обучающихся с ОВЗ, получающие образование на </w:t>
            </w:r>
            <w:r w:rsidR="008F156C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дому, получают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компенсацию за питание в денежном эквиваленте.</w:t>
            </w:r>
          </w:p>
          <w:p w14:paraId="34EA34FB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</w:t>
            </w:r>
          </w:p>
          <w:p w14:paraId="17FF60DF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Заявление о выплате денежной компенсации подается ежегодно до 01 сентября на имя директора школы.</w:t>
            </w:r>
          </w:p>
          <w:p w14:paraId="3B33FCC4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EA4FD0" w:rsidRPr="00CB2AE2" w14:paraId="6C78FDB4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92289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Перечень запрещенных продуктов и блюд для питания в школьных столовых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2EA760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Ø Пищевые продукты с истекшими сроками годности и признаками недоброкачественности.</w:t>
            </w:r>
          </w:p>
          <w:p w14:paraId="0ED80444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Ø Остатки пищи от предыдущего приема и пища, приготовленная накануне.</w:t>
            </w:r>
          </w:p>
          <w:p w14:paraId="102857E2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Ø Плодоовощная продукция с признаками порчи.</w:t>
            </w:r>
          </w:p>
          <w:p w14:paraId="76C02EE6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Ø 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  <w:p w14:paraId="45D4176E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Ø Субпродукты, кроме печени, языка, сердца.</w:t>
            </w:r>
          </w:p>
          <w:p w14:paraId="7493A3C2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Ø Непотрошеная птица.</w:t>
            </w:r>
          </w:p>
          <w:p w14:paraId="5EFE50A5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Ø Мясо диких животных.</w:t>
            </w:r>
          </w:p>
          <w:p w14:paraId="5D68BDDB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Ø Яйца и мясо водоплавающих птиц.</w:t>
            </w:r>
          </w:p>
          <w:p w14:paraId="16485453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Ø Яйца с загрязненной скорлупой, с насечкой, «тек», «бой», а также яйца из хозяйств, неблагополучных по сальмонеллезам.</w:t>
            </w:r>
          </w:p>
          <w:p w14:paraId="6FD7BEDA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Консервы с нарушением герметичности банок, бомбажные, «хлопуши», банки с ржавчиной, деформированные, без этикеток.</w:t>
            </w:r>
          </w:p>
          <w:p w14:paraId="42C1B512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  <w:p w14:paraId="1C4C4164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Любые пищевые продукты домашнего (не промышленного) изготовления.</w:t>
            </w:r>
          </w:p>
          <w:p w14:paraId="3475689A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Кремовые кондитерские изделия (пирожные и торты).</w:t>
            </w:r>
          </w:p>
          <w:p w14:paraId="173ABC88" w14:textId="77777777" w:rsidR="00EA4FD0" w:rsidRPr="00CB2AE2" w:rsidRDefault="00EA4FD0" w:rsidP="00EA4FD0">
            <w:pPr>
              <w:numPr>
                <w:ilvl w:val="0"/>
                <w:numId w:val="48"/>
              </w:numPr>
              <w:spacing w:before="150" w:after="15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Зельцы, изделия из мясной обрези, диафрагмы; рулеты из мякоти голов, кровяные и ливерные колбасы.</w:t>
            </w:r>
          </w:p>
          <w:p w14:paraId="435F660D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Творог из непастеризованного молока, фляжный творог, фляжную сметану без термической обработки.</w:t>
            </w:r>
          </w:p>
          <w:p w14:paraId="3DDAE6DA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Простокваша-“самоквас”.</w:t>
            </w:r>
          </w:p>
          <w:p w14:paraId="11D702C7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Грибы и продукты (кулинарные изделия), из них приготовленные.</w:t>
            </w:r>
          </w:p>
          <w:p w14:paraId="00924E02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Квас.</w:t>
            </w:r>
          </w:p>
          <w:p w14:paraId="07C761AC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  <w:p w14:paraId="06FAA6C8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Сырокопченые мясные гастрономические изделия и колбасы.</w:t>
            </w:r>
          </w:p>
          <w:p w14:paraId="58DCF479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Блюда, изготовленные из мяса, птицы, рыбы, не прошедших тепловую обработку.</w:t>
            </w:r>
          </w:p>
          <w:p w14:paraId="2F9BB5CA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Жареные во фритюре пищевые продукты и изделия;</w:t>
            </w:r>
          </w:p>
          <w:p w14:paraId="0399D0DE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Уксус, горчица, хрен, перец острый (красный, черный) и другие острые (жгучие) приправы.</w:t>
            </w:r>
          </w:p>
          <w:p w14:paraId="3EEE76E4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Острые соусы, кетчупы, майонез, закусочные консервы, маринованные овощи и фрукты.</w:t>
            </w:r>
          </w:p>
          <w:p w14:paraId="5D53E30A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Кофе натуральный; тонизирующие, в том числе энергетические напитки, алкоголь.</w:t>
            </w:r>
          </w:p>
          <w:p w14:paraId="7639EB25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Кулинарные жиры, свиное или баранье сало, маргарин и другие гидрогенизированные жиры.</w:t>
            </w:r>
          </w:p>
          <w:p w14:paraId="26FED597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Ядро абрикосовой косточки, арахис.</w:t>
            </w:r>
          </w:p>
          <w:p w14:paraId="1954D21B" w14:textId="77777777" w:rsidR="00EA4FD0" w:rsidRPr="00CB2AE2" w:rsidRDefault="00EA4FD0" w:rsidP="00EA4FD0">
            <w:pPr>
              <w:numPr>
                <w:ilvl w:val="0"/>
                <w:numId w:val="49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Газированные напитки.</w:t>
            </w:r>
          </w:p>
          <w:p w14:paraId="660D1DE3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Молочные продукты и мороженое на основе растительных жиров.</w:t>
            </w:r>
          </w:p>
          <w:p w14:paraId="204083A1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Жевательная резинка.</w:t>
            </w:r>
          </w:p>
          <w:p w14:paraId="66067C1F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Кумыс и другие кисломолочные продукты с содержанием этанола (более 0,5%).</w:t>
            </w:r>
          </w:p>
          <w:p w14:paraId="21D499CA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Карамель, в том числе леденцовая.</w:t>
            </w:r>
          </w:p>
          <w:p w14:paraId="741C9CC4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Закусочные консервы.</w:t>
            </w:r>
          </w:p>
          <w:p w14:paraId="08B708DD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Заливные блюда (мясные и рыбные), студни, форшмак из сельди.</w:t>
            </w:r>
          </w:p>
          <w:p w14:paraId="70DBAAEC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Холодные напитки и морсы (без термической обработки) из плодово-ягодного сырья.</w:t>
            </w:r>
          </w:p>
          <w:p w14:paraId="3639191E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Окрошки и холодные супы.</w:t>
            </w:r>
          </w:p>
          <w:p w14:paraId="478577A1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Макароны по-флотски (с мясным фаршем), макароны с рубленым яйцом.</w:t>
            </w:r>
          </w:p>
          <w:p w14:paraId="664B2C42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Яичница-глазунья.</w:t>
            </w:r>
          </w:p>
          <w:p w14:paraId="6CEDD8D5" w14:textId="77777777" w:rsidR="00EA4FD0" w:rsidRPr="00CB2AE2" w:rsidRDefault="00EA4FD0" w:rsidP="00EA4FD0">
            <w:pPr>
              <w:numPr>
                <w:ilvl w:val="0"/>
                <w:numId w:val="50"/>
              </w:numPr>
              <w:shd w:val="clear" w:color="auto" w:fill="FFFFFF"/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B2AE2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Паштеты и блинчики с мясом и с творогом.</w:t>
            </w:r>
          </w:p>
          <w:p w14:paraId="7BA4630E" w14:textId="77777777" w:rsidR="00EA4FD0" w:rsidRPr="00CB2AE2" w:rsidRDefault="00EA4FD0" w:rsidP="00EA4FD0">
            <w:p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A4FD0" w:rsidRPr="00CB2AE2" w14:paraId="60328516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9D8B3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lastRenderedPageBreak/>
              <w:t>Рекомендации Роспотребнадзора по питанию в школьных столовых</w:t>
            </w:r>
          </w:p>
          <w:p w14:paraId="26EB440A" w14:textId="77777777" w:rsidR="00EA4FD0" w:rsidRPr="00CB2AE2" w:rsidRDefault="00EA4FD0" w:rsidP="00EA4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DF499" w14:textId="77777777" w:rsidR="00EA4FD0" w:rsidRPr="00CB2AE2" w:rsidRDefault="00EA4FD0" w:rsidP="00EA4FD0">
            <w:pPr>
              <w:tabs>
                <w:tab w:val="num" w:pos="720"/>
              </w:tabs>
              <w:spacing w:before="150" w:after="150" w:line="240" w:lineRule="auto"/>
              <w:ind w:hanging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     Роспотребнадзор представил список разрешенных и запрещенных продуктов и блюд для питания в школьных столовых.</w:t>
            </w:r>
          </w:p>
          <w:p w14:paraId="08BD5792" w14:textId="77777777" w:rsidR="00EA4FD0" w:rsidRPr="00CB2AE2" w:rsidRDefault="00EA4FD0" w:rsidP="00EA4FD0">
            <w:pPr>
              <w:tabs>
                <w:tab w:val="num" w:pos="720"/>
              </w:tabs>
              <w:spacing w:before="150" w:after="150" w:line="240" w:lineRule="auto"/>
              <w:ind w:hanging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     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      </w:r>
          </w:p>
          <w:p w14:paraId="62D5222D" w14:textId="77777777" w:rsidR="00EA4FD0" w:rsidRPr="00CB2AE2" w:rsidRDefault="00EA4FD0" w:rsidP="00EA4FD0">
            <w:pPr>
              <w:tabs>
                <w:tab w:val="num" w:pos="720"/>
              </w:tabs>
              <w:spacing w:before="150" w:after="150" w:line="240" w:lineRule="auto"/>
              <w:ind w:hanging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     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      </w:r>
          </w:p>
          <w:p w14:paraId="258D03A6" w14:textId="77777777" w:rsidR="00EA4FD0" w:rsidRPr="00CB2AE2" w:rsidRDefault="00EA4FD0" w:rsidP="00EA4FD0">
            <w:pPr>
              <w:tabs>
                <w:tab w:val="num" w:pos="720"/>
              </w:tabs>
              <w:spacing w:before="150" w:after="150" w:line="240" w:lineRule="auto"/>
              <w:ind w:hanging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      Также Роспотребнадзор рекомендует готовить блюда для детей на пару, тушить и запекать. Кисломолочные и другие готовые к 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употреблению скоропортящиеся продукты перед подачей могут выдерживаться при комнатной температуре в течение часа.</w:t>
            </w:r>
          </w:p>
          <w:p w14:paraId="2DD1AEFA" w14:textId="77777777" w:rsidR="00EA4FD0" w:rsidRPr="00CB2AE2" w:rsidRDefault="00EA4FD0" w:rsidP="00EA4FD0">
            <w:pPr>
              <w:tabs>
                <w:tab w:val="num" w:pos="720"/>
              </w:tabs>
              <w:spacing w:before="150" w:after="150" w:line="240" w:lineRule="auto"/>
              <w:ind w:hanging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     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Максимальный срок хранения бутербродов, нарезанных сыров, масла и колбасы на витринах не должен превышать часа.</w:t>
            </w:r>
          </w:p>
        </w:tc>
      </w:tr>
      <w:tr w:rsidR="009E4111" w:rsidRPr="00CB2AE2" w14:paraId="309907E4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E55326" w14:textId="77777777" w:rsidR="009E4111" w:rsidRPr="00CB2AE2" w:rsidRDefault="009E4111" w:rsidP="009E411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– Почему из школьного меню убрали сосиски?</w:t>
            </w:r>
          </w:p>
          <w:p w14:paraId="53CA2536" w14:textId="77777777" w:rsidR="009E4111" w:rsidRPr="00CB2AE2" w:rsidRDefault="009E4111" w:rsidP="00EA4F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64862C" w14:textId="727B274A" w:rsidR="009E4111" w:rsidRPr="00CB2AE2" w:rsidRDefault="009E4111" w:rsidP="009E411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 Их не столько даже любят дети, сколько любят взрослые, потому что сосиски просты и быстры в приготовлении. Вместе с тем, равно как и колбасные изделия, сосиски действительно отсутствуют сегодня в перечне рекомендуемых блюд для детского питания.</w:t>
            </w:r>
          </w:p>
          <w:p w14:paraId="297C03F4" w14:textId="77777777" w:rsidR="009E4111" w:rsidRPr="00CB2AE2" w:rsidRDefault="009E4111" w:rsidP="009E411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Причина – повышенное содержание соли и тяжелых для переваривания детским организмом жиров. Если мы говорим о здоровом питании, формировании здоровых пищевых привычек, вкусовых пристрастий, определяющих в перспективе популяционный уровень профилактики избыточной массы тела, болезней системы кровообращения, нарушения обмена веществ, то данная позиция вполне понятна. Детям в качестве альтернативы вместо сосисок сегодня предлагаются мясные и рыбные блюда – более физиологически полноценные.</w:t>
            </w:r>
          </w:p>
          <w:p w14:paraId="0D026994" w14:textId="15B06370" w:rsidR="009E4111" w:rsidRPr="00CB2AE2" w:rsidRDefault="009E4111" w:rsidP="009E4111">
            <w:pPr>
              <w:tabs>
                <w:tab w:val="left" w:pos="1060"/>
              </w:tabs>
              <w:spacing w:before="150" w:after="150" w:line="240" w:lineRule="auto"/>
              <w:ind w:hanging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E4111" w:rsidRPr="00CB2AE2" w14:paraId="67E77D4B" w14:textId="77777777" w:rsidTr="00EA4FD0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BFB593" w14:textId="77777777" w:rsidR="009E4111" w:rsidRPr="00CB2AE2" w:rsidRDefault="009E4111" w:rsidP="009E411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– Могут ли блюда повторяться несколько раз в неделю?</w:t>
            </w:r>
          </w:p>
          <w:p w14:paraId="65483A56" w14:textId="77777777" w:rsidR="009E4111" w:rsidRPr="00CB2AE2" w:rsidRDefault="009E4111" w:rsidP="009E4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98109B" w14:textId="3F562EB9" w:rsidR="009E4111" w:rsidRPr="00CB2AE2" w:rsidRDefault="009E4111" w:rsidP="009E4111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– </w:t>
            </w:r>
            <w:r w:rsidR="00CB2AE2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Нет не могут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6B7815" w:rsidRPr="006B7815">
              <w:rPr>
                <w:rFonts w:ascii="Times New Roman" w:hAnsi="Times New Roman" w:cs="Times New Roman"/>
                <w:color w:val="282E33"/>
                <w:sz w:val="24"/>
                <w:szCs w:val="24"/>
                <w:shd w:val="clear" w:color="auto" w:fill="FFFFFF"/>
              </w:rPr>
              <w:t>Городской Совет по питанию принял решение об усовершенствовании системы школьных завтраков, обедов и полдников. Разработано 10 рационов с учётом пожеланий детей и родителей. В меню добавились новые блюда, а технологические приёмы стали более эффективными.</w:t>
            </w:r>
            <w:r w:rsidR="006B7815" w:rsidRPr="006B78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B78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Начнем с того, что питание детей осуществляется на основании </w:t>
            </w:r>
            <w:r w:rsidR="00CB2AE2" w:rsidRPr="006B78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десятидневного</w:t>
            </w:r>
            <w:r w:rsidRPr="006B78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меню, разработанного региональным Госкомитетом по торговле и защите прав потребителей. Школьное питание организовано в соответствии с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санитарными правилами (СП </w:t>
            </w:r>
            <w:r w:rsidR="00CB2AE2" w:rsidRPr="00CB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CB2AE2" w:rsidRPr="00CB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r w:rsidR="00CB2AE2" w:rsidRPr="00CB2AE2">
              <w:rPr>
                <w:rFonts w:ascii="Times New Roman" w:hAnsi="Times New Roman" w:cs="Times New Roman"/>
                <w:sz w:val="24"/>
                <w:szCs w:val="24"/>
              </w:rPr>
              <w:t>2.4.359</w:t>
            </w:r>
            <w:bookmarkStart w:id="0" w:name="_GoBack"/>
            <w:bookmarkEnd w:id="0"/>
            <w:r w:rsidR="00CB2AE2" w:rsidRPr="00CB2AE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B2AE2" w:rsidRPr="00CB2AE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B2AE2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Санитарно-эпидемиологические требования к организациям воспитания и обучения, отдыха и оздоровления детей и молодежи»). Родители могут ознакомиться с меню на сайтах школ. Каждое общеобразовательное учреждение ежедневно размещает меню </w:t>
            </w:r>
            <w:r w:rsidR="00CB2AE2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различных категорий,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питающихся (для обучающихся начальных классов, детей с ОВЗ, детей-инвалидов, обучающихся из многодетных</w:t>
            </w:r>
            <w:r w:rsidR="00CB2AE2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малоимущих семей, питающихся за родительскую плату</w:t>
            </w:r>
            <w:r w:rsidR="00CB2AE2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 </w:t>
            </w:r>
            <w:r w:rsidR="00CB2AE2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</w:t>
            </w:r>
            <w:r w:rsidR="00CB2AE2" w:rsidRPr="00CB2AE2">
              <w:rPr>
                <w:rFonts w:ascii="Times New Roman" w:eastAsia="Calibri" w:hAnsi="Times New Roman" w:cs="Times New Roman"/>
                <w:sz w:val="24"/>
                <w:szCs w:val="24"/>
              </w:rPr>
              <w:t>бучающиеся 5-11 классов - дети военнослужащих, сотрудников правоохранительных органов,  погибших при исполнении</w:t>
            </w:r>
            <w:r w:rsidR="00CB2AE2" w:rsidRPr="00CB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обучающиеся 5-11 классов - дети из семей военнослужащих из семей военнослужащих, проходящих военную службу по контракту, граждан РФ, заключивших контракт с Министерством обороны РФ (Федеральной службой войск национальной гвардии РФ) о пребывании в добровольческом формировании (о добровольном содействии в выполнении задач, возложенных на Вооруженные Силы РФ или войска национальной гвардии РФ), принимающих (принимавших) участие в СВО на территориях РФ и Украины, а также граждан, призванных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 с фотографией блюд. Размещена нормативно-правовая база: постановления администрации района о стоимости питания, рекомендации Министерства образования и </w:t>
            </w:r>
            <w:r w:rsidR="00CB2AE2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науки, Роспотребнадзора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локальные нормативные акты школы. </w:t>
            </w:r>
          </w:p>
          <w:p w14:paraId="59C1FE12" w14:textId="07A1DDCA" w:rsidR="009E4111" w:rsidRPr="00CB2AE2" w:rsidRDefault="009E4111" w:rsidP="009E4111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соответствии с требованием федерального законодательства меню должны быть сбалансированы по белкам, жирам и углеводам с учетом рекомендаций врачей</w:t>
            </w:r>
            <w:r w:rsidR="00CB2AE2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</w:t>
            </w:r>
            <w:r w:rsidR="006833B3"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диетологов. В</w:t>
            </w: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нем присутствуют блюда из мяса и рыбы, круп, свежих овощей и фруктов, которые необходимы для растущего организма.</w:t>
            </w:r>
          </w:p>
          <w:p w14:paraId="023CEACF" w14:textId="6EB80D7C" w:rsidR="009E4111" w:rsidRPr="00CB2AE2" w:rsidRDefault="009E4111" w:rsidP="009E4111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2A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дополнительного обогащения рациона питания детей микро- и макроэлементами в меню включены кисель, какао-напиток с витаминами, соки с маркировкой «для детского питания». Приготовление готовой продукции происходит в соответствии с сезонным меню (осень, зима, весна).</w:t>
            </w:r>
          </w:p>
          <w:p w14:paraId="54820AE3" w14:textId="7608BABF" w:rsidR="009E4111" w:rsidRPr="00CB2AE2" w:rsidRDefault="009E4111" w:rsidP="009E411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1EF2E929" w14:textId="77777777" w:rsidR="009E4111" w:rsidRPr="00CB2AE2" w:rsidRDefault="009E4111" w:rsidP="009E411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2744BB95" w14:textId="77777777" w:rsidR="00447D34" w:rsidRPr="00CB2AE2" w:rsidRDefault="00447D34" w:rsidP="005B7B7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9F17B64" w14:textId="7585D17A" w:rsidR="00647790" w:rsidRPr="00CB2AE2" w:rsidRDefault="00647790" w:rsidP="009E411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647790" w:rsidRPr="00CB2AE2" w:rsidSect="00B078A2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7A2F2" w14:textId="77777777" w:rsidR="00181E29" w:rsidRDefault="00181E29" w:rsidP="000C4B66">
      <w:pPr>
        <w:spacing w:after="0" w:line="240" w:lineRule="auto"/>
      </w:pPr>
      <w:r>
        <w:separator/>
      </w:r>
    </w:p>
  </w:endnote>
  <w:endnote w:type="continuationSeparator" w:id="0">
    <w:p w14:paraId="2B82AD8D" w14:textId="77777777" w:rsidR="00181E29" w:rsidRDefault="00181E29" w:rsidP="000C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38FBC" w14:textId="77777777" w:rsidR="00181E29" w:rsidRDefault="00181E29" w:rsidP="000C4B66">
      <w:pPr>
        <w:spacing w:after="0" w:line="240" w:lineRule="auto"/>
      </w:pPr>
      <w:r>
        <w:separator/>
      </w:r>
    </w:p>
  </w:footnote>
  <w:footnote w:type="continuationSeparator" w:id="0">
    <w:p w14:paraId="581F38A8" w14:textId="77777777" w:rsidR="00181E29" w:rsidRDefault="00181E29" w:rsidP="000C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044"/>
    <w:multiLevelType w:val="hybridMultilevel"/>
    <w:tmpl w:val="3F54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EAE"/>
    <w:multiLevelType w:val="multilevel"/>
    <w:tmpl w:val="4DFE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B248F"/>
    <w:multiLevelType w:val="multilevel"/>
    <w:tmpl w:val="7ACE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13E54"/>
    <w:multiLevelType w:val="multilevel"/>
    <w:tmpl w:val="AB62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74764"/>
    <w:multiLevelType w:val="multilevel"/>
    <w:tmpl w:val="2F6C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34B8F"/>
    <w:multiLevelType w:val="multilevel"/>
    <w:tmpl w:val="D234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651ED"/>
    <w:multiLevelType w:val="multilevel"/>
    <w:tmpl w:val="511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307C1"/>
    <w:multiLevelType w:val="multilevel"/>
    <w:tmpl w:val="523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44531"/>
    <w:multiLevelType w:val="multilevel"/>
    <w:tmpl w:val="474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742D9"/>
    <w:multiLevelType w:val="multilevel"/>
    <w:tmpl w:val="8AE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16F2A"/>
    <w:multiLevelType w:val="hybridMultilevel"/>
    <w:tmpl w:val="C576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6360F"/>
    <w:multiLevelType w:val="multilevel"/>
    <w:tmpl w:val="57D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66DC4"/>
    <w:multiLevelType w:val="multilevel"/>
    <w:tmpl w:val="A008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08435B"/>
    <w:multiLevelType w:val="multilevel"/>
    <w:tmpl w:val="8F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A336F"/>
    <w:multiLevelType w:val="multilevel"/>
    <w:tmpl w:val="C776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F5D24"/>
    <w:multiLevelType w:val="multilevel"/>
    <w:tmpl w:val="ED5C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FB1BF7"/>
    <w:multiLevelType w:val="multilevel"/>
    <w:tmpl w:val="274C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376EE3"/>
    <w:multiLevelType w:val="multilevel"/>
    <w:tmpl w:val="801C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52B90"/>
    <w:multiLevelType w:val="multilevel"/>
    <w:tmpl w:val="E3F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646F5A"/>
    <w:multiLevelType w:val="multilevel"/>
    <w:tmpl w:val="2E44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85435A"/>
    <w:multiLevelType w:val="multilevel"/>
    <w:tmpl w:val="214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03175"/>
    <w:multiLevelType w:val="multilevel"/>
    <w:tmpl w:val="27E8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55534"/>
    <w:multiLevelType w:val="multilevel"/>
    <w:tmpl w:val="F31A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E2834"/>
    <w:multiLevelType w:val="multilevel"/>
    <w:tmpl w:val="05AA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E145B"/>
    <w:multiLevelType w:val="multilevel"/>
    <w:tmpl w:val="209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07C9A"/>
    <w:multiLevelType w:val="multilevel"/>
    <w:tmpl w:val="D0A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1F43EA"/>
    <w:multiLevelType w:val="multilevel"/>
    <w:tmpl w:val="426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0A41B5"/>
    <w:multiLevelType w:val="multilevel"/>
    <w:tmpl w:val="EA78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6A05AF"/>
    <w:multiLevelType w:val="multilevel"/>
    <w:tmpl w:val="5E4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6C205F"/>
    <w:multiLevelType w:val="multilevel"/>
    <w:tmpl w:val="4552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01FBF"/>
    <w:multiLevelType w:val="multilevel"/>
    <w:tmpl w:val="2F8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CA4107"/>
    <w:multiLevelType w:val="multilevel"/>
    <w:tmpl w:val="F602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7C5D93"/>
    <w:multiLevelType w:val="multilevel"/>
    <w:tmpl w:val="3C7A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AF6B81"/>
    <w:multiLevelType w:val="multilevel"/>
    <w:tmpl w:val="24F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0C67C1"/>
    <w:multiLevelType w:val="multilevel"/>
    <w:tmpl w:val="29BE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F427D8"/>
    <w:multiLevelType w:val="hybridMultilevel"/>
    <w:tmpl w:val="86EE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96273"/>
    <w:multiLevelType w:val="multilevel"/>
    <w:tmpl w:val="55A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811A3E"/>
    <w:multiLevelType w:val="multilevel"/>
    <w:tmpl w:val="0A9A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808DF"/>
    <w:multiLevelType w:val="multilevel"/>
    <w:tmpl w:val="ED9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A969B6"/>
    <w:multiLevelType w:val="multilevel"/>
    <w:tmpl w:val="8750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B255CC"/>
    <w:multiLevelType w:val="multilevel"/>
    <w:tmpl w:val="8160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A95876"/>
    <w:multiLevelType w:val="multilevel"/>
    <w:tmpl w:val="CAD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FE6839"/>
    <w:multiLevelType w:val="multilevel"/>
    <w:tmpl w:val="3B56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7C2F07"/>
    <w:multiLevelType w:val="multilevel"/>
    <w:tmpl w:val="91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3C710B"/>
    <w:multiLevelType w:val="multilevel"/>
    <w:tmpl w:val="101E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1402A5"/>
    <w:multiLevelType w:val="multilevel"/>
    <w:tmpl w:val="5C70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CE4C28"/>
    <w:multiLevelType w:val="multilevel"/>
    <w:tmpl w:val="A194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46FA"/>
    <w:multiLevelType w:val="multilevel"/>
    <w:tmpl w:val="371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D272A7"/>
    <w:multiLevelType w:val="multilevel"/>
    <w:tmpl w:val="967C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7C0273"/>
    <w:multiLevelType w:val="multilevel"/>
    <w:tmpl w:val="6666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7"/>
  </w:num>
  <w:num w:numId="3">
    <w:abstractNumId w:val="7"/>
  </w:num>
  <w:num w:numId="4">
    <w:abstractNumId w:val="46"/>
  </w:num>
  <w:num w:numId="5">
    <w:abstractNumId w:val="45"/>
  </w:num>
  <w:num w:numId="6">
    <w:abstractNumId w:val="41"/>
  </w:num>
  <w:num w:numId="7">
    <w:abstractNumId w:val="33"/>
  </w:num>
  <w:num w:numId="8">
    <w:abstractNumId w:val="44"/>
  </w:num>
  <w:num w:numId="9">
    <w:abstractNumId w:val="28"/>
  </w:num>
  <w:num w:numId="10">
    <w:abstractNumId w:val="47"/>
  </w:num>
  <w:num w:numId="11">
    <w:abstractNumId w:val="16"/>
  </w:num>
  <w:num w:numId="12">
    <w:abstractNumId w:val="17"/>
  </w:num>
  <w:num w:numId="13">
    <w:abstractNumId w:val="39"/>
  </w:num>
  <w:num w:numId="14">
    <w:abstractNumId w:val="26"/>
  </w:num>
  <w:num w:numId="15">
    <w:abstractNumId w:val="18"/>
  </w:num>
  <w:num w:numId="16">
    <w:abstractNumId w:val="31"/>
  </w:num>
  <w:num w:numId="17">
    <w:abstractNumId w:val="2"/>
  </w:num>
  <w:num w:numId="18">
    <w:abstractNumId w:val="22"/>
  </w:num>
  <w:num w:numId="19">
    <w:abstractNumId w:val="9"/>
  </w:num>
  <w:num w:numId="20">
    <w:abstractNumId w:val="21"/>
  </w:num>
  <w:num w:numId="21">
    <w:abstractNumId w:val="30"/>
  </w:num>
  <w:num w:numId="22">
    <w:abstractNumId w:val="13"/>
  </w:num>
  <w:num w:numId="23">
    <w:abstractNumId w:val="11"/>
  </w:num>
  <w:num w:numId="24">
    <w:abstractNumId w:val="29"/>
  </w:num>
  <w:num w:numId="25">
    <w:abstractNumId w:val="19"/>
  </w:num>
  <w:num w:numId="26">
    <w:abstractNumId w:val="36"/>
  </w:num>
  <w:num w:numId="27">
    <w:abstractNumId w:val="42"/>
  </w:num>
  <w:num w:numId="28">
    <w:abstractNumId w:val="4"/>
  </w:num>
  <w:num w:numId="29">
    <w:abstractNumId w:val="38"/>
  </w:num>
  <w:num w:numId="30">
    <w:abstractNumId w:val="27"/>
  </w:num>
  <w:num w:numId="31">
    <w:abstractNumId w:val="1"/>
  </w:num>
  <w:num w:numId="32">
    <w:abstractNumId w:val="8"/>
  </w:num>
  <w:num w:numId="33">
    <w:abstractNumId w:val="20"/>
  </w:num>
  <w:num w:numId="34">
    <w:abstractNumId w:val="10"/>
  </w:num>
  <w:num w:numId="35">
    <w:abstractNumId w:val="5"/>
  </w:num>
  <w:num w:numId="36">
    <w:abstractNumId w:val="40"/>
  </w:num>
  <w:num w:numId="37">
    <w:abstractNumId w:val="49"/>
  </w:num>
  <w:num w:numId="38">
    <w:abstractNumId w:val="34"/>
  </w:num>
  <w:num w:numId="39">
    <w:abstractNumId w:val="3"/>
  </w:num>
  <w:num w:numId="40">
    <w:abstractNumId w:val="14"/>
  </w:num>
  <w:num w:numId="41">
    <w:abstractNumId w:val="24"/>
  </w:num>
  <w:num w:numId="42">
    <w:abstractNumId w:val="43"/>
  </w:num>
  <w:num w:numId="43">
    <w:abstractNumId w:val="12"/>
  </w:num>
  <w:num w:numId="44">
    <w:abstractNumId w:val="35"/>
  </w:num>
  <w:num w:numId="45">
    <w:abstractNumId w:val="0"/>
  </w:num>
  <w:num w:numId="46">
    <w:abstractNumId w:val="23"/>
  </w:num>
  <w:num w:numId="47">
    <w:abstractNumId w:val="32"/>
  </w:num>
  <w:num w:numId="48">
    <w:abstractNumId w:val="15"/>
  </w:num>
  <w:num w:numId="49">
    <w:abstractNumId w:val="48"/>
  </w:num>
  <w:num w:numId="50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44"/>
    <w:rsid w:val="00001820"/>
    <w:rsid w:val="000033C3"/>
    <w:rsid w:val="000062E9"/>
    <w:rsid w:val="0002149E"/>
    <w:rsid w:val="0002507F"/>
    <w:rsid w:val="000265EF"/>
    <w:rsid w:val="00042A66"/>
    <w:rsid w:val="0004753D"/>
    <w:rsid w:val="00047689"/>
    <w:rsid w:val="000505FB"/>
    <w:rsid w:val="0006492B"/>
    <w:rsid w:val="000727BC"/>
    <w:rsid w:val="00072BB4"/>
    <w:rsid w:val="000809CC"/>
    <w:rsid w:val="00082362"/>
    <w:rsid w:val="00083BE8"/>
    <w:rsid w:val="00086C38"/>
    <w:rsid w:val="00087F8B"/>
    <w:rsid w:val="0009007D"/>
    <w:rsid w:val="00093C71"/>
    <w:rsid w:val="00095C1A"/>
    <w:rsid w:val="00096BEF"/>
    <w:rsid w:val="000A03C1"/>
    <w:rsid w:val="000B536C"/>
    <w:rsid w:val="000C4B66"/>
    <w:rsid w:val="000D0496"/>
    <w:rsid w:val="000F2DF1"/>
    <w:rsid w:val="000F60DF"/>
    <w:rsid w:val="000F6D05"/>
    <w:rsid w:val="00107EBD"/>
    <w:rsid w:val="00111D71"/>
    <w:rsid w:val="00126D78"/>
    <w:rsid w:val="001310F4"/>
    <w:rsid w:val="001323DE"/>
    <w:rsid w:val="00137203"/>
    <w:rsid w:val="00147E22"/>
    <w:rsid w:val="00152486"/>
    <w:rsid w:val="00162101"/>
    <w:rsid w:val="00181E29"/>
    <w:rsid w:val="001871ED"/>
    <w:rsid w:val="00192131"/>
    <w:rsid w:val="00197FE4"/>
    <w:rsid w:val="001A23F8"/>
    <w:rsid w:val="001B6234"/>
    <w:rsid w:val="001C414D"/>
    <w:rsid w:val="001C59D6"/>
    <w:rsid w:val="001C6DA1"/>
    <w:rsid w:val="001E32A9"/>
    <w:rsid w:val="00205CB8"/>
    <w:rsid w:val="00214831"/>
    <w:rsid w:val="00220CEB"/>
    <w:rsid w:val="0022281D"/>
    <w:rsid w:val="002234A6"/>
    <w:rsid w:val="00225811"/>
    <w:rsid w:val="002344C9"/>
    <w:rsid w:val="0023616F"/>
    <w:rsid w:val="00240C29"/>
    <w:rsid w:val="002674AC"/>
    <w:rsid w:val="00271711"/>
    <w:rsid w:val="0027427D"/>
    <w:rsid w:val="00275297"/>
    <w:rsid w:val="002755E2"/>
    <w:rsid w:val="0028323E"/>
    <w:rsid w:val="00286E14"/>
    <w:rsid w:val="002A7741"/>
    <w:rsid w:val="002B0087"/>
    <w:rsid w:val="002B1AAD"/>
    <w:rsid w:val="002C1649"/>
    <w:rsid w:val="002C6454"/>
    <w:rsid w:val="002C7384"/>
    <w:rsid w:val="002D3386"/>
    <w:rsid w:val="002D6D54"/>
    <w:rsid w:val="002E3EA6"/>
    <w:rsid w:val="002E3F22"/>
    <w:rsid w:val="002F31E0"/>
    <w:rsid w:val="0030074A"/>
    <w:rsid w:val="0031479A"/>
    <w:rsid w:val="003379A7"/>
    <w:rsid w:val="00337B7E"/>
    <w:rsid w:val="0034106F"/>
    <w:rsid w:val="00343E4A"/>
    <w:rsid w:val="00353D9B"/>
    <w:rsid w:val="00357B06"/>
    <w:rsid w:val="00360F31"/>
    <w:rsid w:val="003630AB"/>
    <w:rsid w:val="0036321D"/>
    <w:rsid w:val="003672ED"/>
    <w:rsid w:val="00370403"/>
    <w:rsid w:val="003728DB"/>
    <w:rsid w:val="00372FA3"/>
    <w:rsid w:val="003815F3"/>
    <w:rsid w:val="00397EEC"/>
    <w:rsid w:val="003B145A"/>
    <w:rsid w:val="003B22C0"/>
    <w:rsid w:val="003B6601"/>
    <w:rsid w:val="003C0CD7"/>
    <w:rsid w:val="003C3C2D"/>
    <w:rsid w:val="003C6CAD"/>
    <w:rsid w:val="003D1729"/>
    <w:rsid w:val="003E4E20"/>
    <w:rsid w:val="003F10AA"/>
    <w:rsid w:val="003F1CD3"/>
    <w:rsid w:val="003F22EC"/>
    <w:rsid w:val="003F72CE"/>
    <w:rsid w:val="0040167B"/>
    <w:rsid w:val="00402387"/>
    <w:rsid w:val="00402F42"/>
    <w:rsid w:val="004039DE"/>
    <w:rsid w:val="004048C0"/>
    <w:rsid w:val="00404B7F"/>
    <w:rsid w:val="00413211"/>
    <w:rsid w:val="00413E34"/>
    <w:rsid w:val="00421BA7"/>
    <w:rsid w:val="00423888"/>
    <w:rsid w:val="0043194A"/>
    <w:rsid w:val="00437B03"/>
    <w:rsid w:val="00447D34"/>
    <w:rsid w:val="00450B83"/>
    <w:rsid w:val="004537DC"/>
    <w:rsid w:val="00455C46"/>
    <w:rsid w:val="004603C7"/>
    <w:rsid w:val="00472F81"/>
    <w:rsid w:val="00473A9A"/>
    <w:rsid w:val="004901E7"/>
    <w:rsid w:val="004A3E3A"/>
    <w:rsid w:val="004A5568"/>
    <w:rsid w:val="004B02B1"/>
    <w:rsid w:val="004B3A18"/>
    <w:rsid w:val="004B3EDB"/>
    <w:rsid w:val="004B4A90"/>
    <w:rsid w:val="004C2772"/>
    <w:rsid w:val="004D01C9"/>
    <w:rsid w:val="004D1342"/>
    <w:rsid w:val="004D5AE6"/>
    <w:rsid w:val="004D7CEA"/>
    <w:rsid w:val="004F0163"/>
    <w:rsid w:val="004F46CD"/>
    <w:rsid w:val="004F60A2"/>
    <w:rsid w:val="0050179B"/>
    <w:rsid w:val="00502B78"/>
    <w:rsid w:val="00506E3A"/>
    <w:rsid w:val="005074B4"/>
    <w:rsid w:val="005152AB"/>
    <w:rsid w:val="005156F6"/>
    <w:rsid w:val="00515D5D"/>
    <w:rsid w:val="00521CB4"/>
    <w:rsid w:val="00523000"/>
    <w:rsid w:val="0052630E"/>
    <w:rsid w:val="0053405D"/>
    <w:rsid w:val="00540318"/>
    <w:rsid w:val="00540FDC"/>
    <w:rsid w:val="00554B3A"/>
    <w:rsid w:val="0055532E"/>
    <w:rsid w:val="00555A4E"/>
    <w:rsid w:val="0055610B"/>
    <w:rsid w:val="005638A1"/>
    <w:rsid w:val="0056491D"/>
    <w:rsid w:val="00572BBE"/>
    <w:rsid w:val="00582CA1"/>
    <w:rsid w:val="005836BE"/>
    <w:rsid w:val="0058500B"/>
    <w:rsid w:val="00585CDD"/>
    <w:rsid w:val="00587E01"/>
    <w:rsid w:val="00596840"/>
    <w:rsid w:val="00596F71"/>
    <w:rsid w:val="005A27A8"/>
    <w:rsid w:val="005A3474"/>
    <w:rsid w:val="005B1D02"/>
    <w:rsid w:val="005B3461"/>
    <w:rsid w:val="005B7B73"/>
    <w:rsid w:val="005C0AF4"/>
    <w:rsid w:val="005D4ECA"/>
    <w:rsid w:val="005D5B4F"/>
    <w:rsid w:val="005E3103"/>
    <w:rsid w:val="005E4357"/>
    <w:rsid w:val="005E7A93"/>
    <w:rsid w:val="005E7BE8"/>
    <w:rsid w:val="005F1525"/>
    <w:rsid w:val="005F1570"/>
    <w:rsid w:val="005F3EE7"/>
    <w:rsid w:val="005F404B"/>
    <w:rsid w:val="00614683"/>
    <w:rsid w:val="0064484C"/>
    <w:rsid w:val="00646EFB"/>
    <w:rsid w:val="00647790"/>
    <w:rsid w:val="00651814"/>
    <w:rsid w:val="00652B23"/>
    <w:rsid w:val="00654489"/>
    <w:rsid w:val="0066393D"/>
    <w:rsid w:val="00664B39"/>
    <w:rsid w:val="00671D05"/>
    <w:rsid w:val="00672F1C"/>
    <w:rsid w:val="006833B3"/>
    <w:rsid w:val="006A1A37"/>
    <w:rsid w:val="006A3DD2"/>
    <w:rsid w:val="006A3DE3"/>
    <w:rsid w:val="006A43D9"/>
    <w:rsid w:val="006A73F3"/>
    <w:rsid w:val="006B6DC3"/>
    <w:rsid w:val="006B7815"/>
    <w:rsid w:val="006C196C"/>
    <w:rsid w:val="006C218D"/>
    <w:rsid w:val="006C425A"/>
    <w:rsid w:val="006C43B5"/>
    <w:rsid w:val="006C6BF2"/>
    <w:rsid w:val="006D6D24"/>
    <w:rsid w:val="006E7331"/>
    <w:rsid w:val="006F2318"/>
    <w:rsid w:val="00710C24"/>
    <w:rsid w:val="007211BC"/>
    <w:rsid w:val="007425C2"/>
    <w:rsid w:val="007560BF"/>
    <w:rsid w:val="00756582"/>
    <w:rsid w:val="007604ED"/>
    <w:rsid w:val="007614E7"/>
    <w:rsid w:val="00764E83"/>
    <w:rsid w:val="00771B42"/>
    <w:rsid w:val="007761E5"/>
    <w:rsid w:val="00780DB3"/>
    <w:rsid w:val="00787692"/>
    <w:rsid w:val="0079217C"/>
    <w:rsid w:val="007A321D"/>
    <w:rsid w:val="007A32FD"/>
    <w:rsid w:val="007A65F5"/>
    <w:rsid w:val="007A720C"/>
    <w:rsid w:val="007C3E17"/>
    <w:rsid w:val="007C6549"/>
    <w:rsid w:val="007C7EE6"/>
    <w:rsid w:val="007D1BFA"/>
    <w:rsid w:val="007D34CB"/>
    <w:rsid w:val="007E3D82"/>
    <w:rsid w:val="007F2A74"/>
    <w:rsid w:val="00801A95"/>
    <w:rsid w:val="00802EDA"/>
    <w:rsid w:val="00807591"/>
    <w:rsid w:val="00812D4B"/>
    <w:rsid w:val="00833DA0"/>
    <w:rsid w:val="008355B4"/>
    <w:rsid w:val="008435F5"/>
    <w:rsid w:val="00845BE4"/>
    <w:rsid w:val="00845CA3"/>
    <w:rsid w:val="00864677"/>
    <w:rsid w:val="00883413"/>
    <w:rsid w:val="00895935"/>
    <w:rsid w:val="008A2467"/>
    <w:rsid w:val="008A2A0A"/>
    <w:rsid w:val="008A5469"/>
    <w:rsid w:val="008C094B"/>
    <w:rsid w:val="008C11C2"/>
    <w:rsid w:val="008C746F"/>
    <w:rsid w:val="008E206D"/>
    <w:rsid w:val="008E383F"/>
    <w:rsid w:val="008F156C"/>
    <w:rsid w:val="008F5BCE"/>
    <w:rsid w:val="008F6D1E"/>
    <w:rsid w:val="008F6F0D"/>
    <w:rsid w:val="008F79D3"/>
    <w:rsid w:val="00900C3D"/>
    <w:rsid w:val="009011F0"/>
    <w:rsid w:val="00904A13"/>
    <w:rsid w:val="00913838"/>
    <w:rsid w:val="00927A98"/>
    <w:rsid w:val="00932175"/>
    <w:rsid w:val="009336EE"/>
    <w:rsid w:val="00935D1C"/>
    <w:rsid w:val="00941F5B"/>
    <w:rsid w:val="00964208"/>
    <w:rsid w:val="00966176"/>
    <w:rsid w:val="00971890"/>
    <w:rsid w:val="00974A24"/>
    <w:rsid w:val="00975232"/>
    <w:rsid w:val="009769A8"/>
    <w:rsid w:val="00984B2F"/>
    <w:rsid w:val="00986BF5"/>
    <w:rsid w:val="009C377B"/>
    <w:rsid w:val="009D2DD4"/>
    <w:rsid w:val="009D3F5E"/>
    <w:rsid w:val="009E4111"/>
    <w:rsid w:val="009E67B8"/>
    <w:rsid w:val="00A008AA"/>
    <w:rsid w:val="00A14364"/>
    <w:rsid w:val="00A14429"/>
    <w:rsid w:val="00A25E44"/>
    <w:rsid w:val="00A25ECB"/>
    <w:rsid w:val="00A267CA"/>
    <w:rsid w:val="00A30215"/>
    <w:rsid w:val="00A4702D"/>
    <w:rsid w:val="00A5120D"/>
    <w:rsid w:val="00A66378"/>
    <w:rsid w:val="00A82757"/>
    <w:rsid w:val="00A85D4C"/>
    <w:rsid w:val="00A91638"/>
    <w:rsid w:val="00AA0106"/>
    <w:rsid w:val="00AA3154"/>
    <w:rsid w:val="00AA35FD"/>
    <w:rsid w:val="00AA759D"/>
    <w:rsid w:val="00AC4177"/>
    <w:rsid w:val="00AD00F6"/>
    <w:rsid w:val="00AD0610"/>
    <w:rsid w:val="00AD1699"/>
    <w:rsid w:val="00AD2FB6"/>
    <w:rsid w:val="00AD36A5"/>
    <w:rsid w:val="00AD6B64"/>
    <w:rsid w:val="00AE6163"/>
    <w:rsid w:val="00AE7783"/>
    <w:rsid w:val="00AF0942"/>
    <w:rsid w:val="00AF697B"/>
    <w:rsid w:val="00AF7B27"/>
    <w:rsid w:val="00B078A2"/>
    <w:rsid w:val="00B11537"/>
    <w:rsid w:val="00B13B4D"/>
    <w:rsid w:val="00B309D2"/>
    <w:rsid w:val="00B3610D"/>
    <w:rsid w:val="00B37CD3"/>
    <w:rsid w:val="00B53EC9"/>
    <w:rsid w:val="00B6238D"/>
    <w:rsid w:val="00B62C3A"/>
    <w:rsid w:val="00B63C18"/>
    <w:rsid w:val="00B733B6"/>
    <w:rsid w:val="00B8164C"/>
    <w:rsid w:val="00B8324F"/>
    <w:rsid w:val="00B832CA"/>
    <w:rsid w:val="00B96CAA"/>
    <w:rsid w:val="00BA0947"/>
    <w:rsid w:val="00BB632E"/>
    <w:rsid w:val="00BB7895"/>
    <w:rsid w:val="00BB79AF"/>
    <w:rsid w:val="00BC0CB9"/>
    <w:rsid w:val="00BD636A"/>
    <w:rsid w:val="00BE22AC"/>
    <w:rsid w:val="00BE2899"/>
    <w:rsid w:val="00BF335E"/>
    <w:rsid w:val="00C10B50"/>
    <w:rsid w:val="00C20856"/>
    <w:rsid w:val="00C20A8E"/>
    <w:rsid w:val="00C34918"/>
    <w:rsid w:val="00C43C4F"/>
    <w:rsid w:val="00C5054A"/>
    <w:rsid w:val="00C55A28"/>
    <w:rsid w:val="00C637EA"/>
    <w:rsid w:val="00C64207"/>
    <w:rsid w:val="00C8091E"/>
    <w:rsid w:val="00C835D0"/>
    <w:rsid w:val="00C86346"/>
    <w:rsid w:val="00C932E2"/>
    <w:rsid w:val="00CA403E"/>
    <w:rsid w:val="00CA4293"/>
    <w:rsid w:val="00CA5D8F"/>
    <w:rsid w:val="00CA6A3B"/>
    <w:rsid w:val="00CB04E7"/>
    <w:rsid w:val="00CB2AE2"/>
    <w:rsid w:val="00CB46A6"/>
    <w:rsid w:val="00CB64C9"/>
    <w:rsid w:val="00CB7082"/>
    <w:rsid w:val="00CC1075"/>
    <w:rsid w:val="00CC2706"/>
    <w:rsid w:val="00CC3BFC"/>
    <w:rsid w:val="00CC4A1F"/>
    <w:rsid w:val="00CE19D9"/>
    <w:rsid w:val="00CE1BEB"/>
    <w:rsid w:val="00CE60C9"/>
    <w:rsid w:val="00CF2F28"/>
    <w:rsid w:val="00CF6F36"/>
    <w:rsid w:val="00D00099"/>
    <w:rsid w:val="00D020E0"/>
    <w:rsid w:val="00D053CE"/>
    <w:rsid w:val="00D07167"/>
    <w:rsid w:val="00D11EC7"/>
    <w:rsid w:val="00D2036C"/>
    <w:rsid w:val="00D20699"/>
    <w:rsid w:val="00D277D8"/>
    <w:rsid w:val="00D44886"/>
    <w:rsid w:val="00D56C2F"/>
    <w:rsid w:val="00D57A48"/>
    <w:rsid w:val="00D615D8"/>
    <w:rsid w:val="00DA54E3"/>
    <w:rsid w:val="00DA778F"/>
    <w:rsid w:val="00DB1CD1"/>
    <w:rsid w:val="00DB7D93"/>
    <w:rsid w:val="00DD2854"/>
    <w:rsid w:val="00DE55FE"/>
    <w:rsid w:val="00DF0E9C"/>
    <w:rsid w:val="00DF3AD9"/>
    <w:rsid w:val="00DF778E"/>
    <w:rsid w:val="00DF7A4C"/>
    <w:rsid w:val="00E0303B"/>
    <w:rsid w:val="00E03F57"/>
    <w:rsid w:val="00E04DB3"/>
    <w:rsid w:val="00E05012"/>
    <w:rsid w:val="00E10071"/>
    <w:rsid w:val="00E1319E"/>
    <w:rsid w:val="00E13CB9"/>
    <w:rsid w:val="00E14398"/>
    <w:rsid w:val="00E15AD7"/>
    <w:rsid w:val="00E22E07"/>
    <w:rsid w:val="00E24DB3"/>
    <w:rsid w:val="00E25A67"/>
    <w:rsid w:val="00E44E44"/>
    <w:rsid w:val="00E47F3B"/>
    <w:rsid w:val="00E50AAC"/>
    <w:rsid w:val="00E518BA"/>
    <w:rsid w:val="00E5327A"/>
    <w:rsid w:val="00E679D2"/>
    <w:rsid w:val="00E74775"/>
    <w:rsid w:val="00E76665"/>
    <w:rsid w:val="00E77677"/>
    <w:rsid w:val="00E876E7"/>
    <w:rsid w:val="00E92EC8"/>
    <w:rsid w:val="00E937D7"/>
    <w:rsid w:val="00E97879"/>
    <w:rsid w:val="00E97B8F"/>
    <w:rsid w:val="00EA22BB"/>
    <w:rsid w:val="00EA2D42"/>
    <w:rsid w:val="00EA4FD0"/>
    <w:rsid w:val="00EB0755"/>
    <w:rsid w:val="00EB0E13"/>
    <w:rsid w:val="00EB2762"/>
    <w:rsid w:val="00EB5CA9"/>
    <w:rsid w:val="00ED4E23"/>
    <w:rsid w:val="00ED51D7"/>
    <w:rsid w:val="00EE2CFF"/>
    <w:rsid w:val="00EF135D"/>
    <w:rsid w:val="00F00028"/>
    <w:rsid w:val="00F14AD5"/>
    <w:rsid w:val="00F15467"/>
    <w:rsid w:val="00F2000C"/>
    <w:rsid w:val="00F21EC9"/>
    <w:rsid w:val="00F31ECD"/>
    <w:rsid w:val="00F3534A"/>
    <w:rsid w:val="00F444C7"/>
    <w:rsid w:val="00F518D6"/>
    <w:rsid w:val="00F651C5"/>
    <w:rsid w:val="00F670D1"/>
    <w:rsid w:val="00F73FAD"/>
    <w:rsid w:val="00F81FB9"/>
    <w:rsid w:val="00F858FA"/>
    <w:rsid w:val="00F97F3A"/>
    <w:rsid w:val="00FA02A6"/>
    <w:rsid w:val="00FA0489"/>
    <w:rsid w:val="00FA0CF5"/>
    <w:rsid w:val="00FA2D81"/>
    <w:rsid w:val="00FC25DB"/>
    <w:rsid w:val="00FC2786"/>
    <w:rsid w:val="00FD1C05"/>
    <w:rsid w:val="00FD4D68"/>
    <w:rsid w:val="00FE1598"/>
    <w:rsid w:val="00FE1A71"/>
    <w:rsid w:val="00FE2A9C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CF80"/>
  <w15:docId w15:val="{064313C6-B3C2-425D-B364-4E9AA9C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7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44"/>
    <w:rPr>
      <w:color w:val="0000FF"/>
      <w:u w:val="single"/>
    </w:rPr>
  </w:style>
  <w:style w:type="character" w:styleId="a4">
    <w:name w:val="Strong"/>
    <w:basedOn w:val="a0"/>
    <w:uiPriority w:val="22"/>
    <w:qFormat/>
    <w:rsid w:val="00A25E44"/>
    <w:rPr>
      <w:b/>
      <w:bCs/>
    </w:rPr>
  </w:style>
  <w:style w:type="character" w:styleId="a5">
    <w:name w:val="footnote reference"/>
    <w:basedOn w:val="a0"/>
    <w:semiHidden/>
    <w:rsid w:val="000C4B66"/>
    <w:rPr>
      <w:color w:val="FF0000"/>
      <w:position w:val="6"/>
      <w:sz w:val="24"/>
      <w:vertAlign w:val="superscript"/>
    </w:rPr>
  </w:style>
  <w:style w:type="paragraph" w:styleId="a6">
    <w:name w:val="Normal (Web)"/>
    <w:basedOn w:val="a"/>
    <w:uiPriority w:val="99"/>
    <w:semiHidden/>
    <w:unhideWhenUsed/>
    <w:rsid w:val="00B6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6238D"/>
  </w:style>
  <w:style w:type="character" w:customStyle="1" w:styleId="sfwc">
    <w:name w:val="sfwc"/>
    <w:basedOn w:val="a0"/>
    <w:rsid w:val="00B6238D"/>
  </w:style>
  <w:style w:type="character" w:styleId="a7">
    <w:name w:val="FollowedHyperlink"/>
    <w:basedOn w:val="a0"/>
    <w:uiPriority w:val="99"/>
    <w:semiHidden/>
    <w:unhideWhenUsed/>
    <w:rsid w:val="00B6238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A143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7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3C6CA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C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0A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2C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rmattext">
    <w:name w:val="formattext"/>
    <w:basedOn w:val="a"/>
    <w:rsid w:val="00CC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8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2CA1"/>
  </w:style>
  <w:style w:type="character" w:styleId="ae">
    <w:name w:val="page number"/>
    <w:basedOn w:val="a0"/>
    <w:uiPriority w:val="99"/>
    <w:semiHidden/>
    <w:unhideWhenUsed/>
    <w:rsid w:val="0058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778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3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0C0C0"/>
            <w:right w:val="none" w:sz="0" w:space="0" w:color="auto"/>
          </w:divBdr>
          <w:divsChild>
            <w:div w:id="1370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9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7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4512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33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5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745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1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74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74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2807">
              <w:marLeft w:val="0"/>
              <w:marRight w:val="0"/>
              <w:marTop w:val="360"/>
              <w:marBottom w:val="600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680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6525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041220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5587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9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4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0749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8858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796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09484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2471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6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7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7454183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403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49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10437386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601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2781474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30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6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0665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343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242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27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3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020206857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760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2421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672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805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108">
          <w:marLeft w:val="0"/>
          <w:marRight w:val="0"/>
          <w:marTop w:val="450"/>
          <w:marBottom w:val="0"/>
          <w:divBdr>
            <w:top w:val="single" w:sz="6" w:space="15" w:color="auto"/>
            <w:left w:val="none" w:sz="0" w:space="0" w:color="D0E4FC"/>
            <w:bottom w:val="none" w:sz="0" w:space="0" w:color="D0E4FC"/>
            <w:right w:val="none" w:sz="0" w:space="0" w:color="D0E4FC"/>
          </w:divBdr>
        </w:div>
      </w:divsChild>
    </w:div>
    <w:div w:id="101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9296">
              <w:marLeft w:val="0"/>
              <w:marRight w:val="0"/>
              <w:marTop w:val="360"/>
              <w:marBottom w:val="600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304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921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83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0616332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50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81633537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43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89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90587024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7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94924009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96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80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2259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4103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844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2802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345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280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5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4151251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50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3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164596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58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3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3780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8947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589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47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1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301882516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5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2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0826685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2783161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070767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130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2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945">
              <w:marLeft w:val="0"/>
              <w:marRight w:val="0"/>
              <w:marTop w:val="360"/>
              <w:marBottom w:val="600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329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48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23419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621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02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6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9453801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4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7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7888168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5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5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3148951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58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1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82593080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21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8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4298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577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619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7031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881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37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7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24911937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744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3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206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2230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97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3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626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5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874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9257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06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23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21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584">
          <w:marLeft w:val="0"/>
          <w:marRight w:val="8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217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4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5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2934">
          <w:marLeft w:val="0"/>
          <w:marRight w:val="18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divBdr>
          <w:divsChild>
            <w:div w:id="1463579267">
              <w:marLeft w:val="0"/>
              <w:marRight w:val="0"/>
              <w:marTop w:val="0"/>
              <w:marBottom w:val="0"/>
              <w:divBdr>
                <w:top w:val="single" w:sz="12" w:space="0" w:color="F39C1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4183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0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72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365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7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3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7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8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18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20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8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43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7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63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627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21280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65373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764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927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9482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2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0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53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09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14180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7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49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98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6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2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1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6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4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6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8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3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54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16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1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87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5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6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Elena Kalita</cp:lastModifiedBy>
  <cp:revision>4</cp:revision>
  <cp:lastPrinted>2021-11-21T13:36:00Z</cp:lastPrinted>
  <dcterms:created xsi:type="dcterms:W3CDTF">2022-10-07T07:45:00Z</dcterms:created>
  <dcterms:modified xsi:type="dcterms:W3CDTF">2024-09-12T10:51:00Z</dcterms:modified>
</cp:coreProperties>
</file>